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88560" w14:textId="2618C6A6" w:rsidR="00E631D7" w:rsidRDefault="00E631D7" w:rsidP="00E631D7">
      <w:pPr>
        <w:jc w:val="center"/>
      </w:pPr>
      <w:r>
        <w:rPr>
          <w:rFonts w:ascii="Calibri" w:hAnsi="Calibri" w:cs="Calibri"/>
          <w:b/>
          <w:bCs/>
          <w:szCs w:val="22"/>
        </w:rPr>
        <w:t>Umowa nr …………….</w:t>
      </w:r>
    </w:p>
    <w:p w14:paraId="7221A4B7" w14:textId="77777777" w:rsidR="00E631D7" w:rsidRDefault="00E631D7" w:rsidP="00E631D7">
      <w:pPr>
        <w:spacing w:line="276" w:lineRule="auto"/>
        <w:ind w:right="567"/>
        <w:jc w:val="center"/>
        <w:rPr>
          <w:rFonts w:ascii="Calibri" w:hAnsi="Calibri" w:cs="Calibri"/>
          <w:b/>
          <w:bCs/>
        </w:rPr>
      </w:pPr>
    </w:p>
    <w:p w14:paraId="0FB8EF9A" w14:textId="2146A79B" w:rsidR="00E631D7" w:rsidRPr="00563BA9" w:rsidRDefault="00E631D7" w:rsidP="00E631D7">
      <w:pPr>
        <w:tabs>
          <w:tab w:val="left" w:pos="993"/>
          <w:tab w:val="left" w:pos="1276"/>
          <w:tab w:val="left" w:pos="2410"/>
          <w:tab w:val="left" w:pos="2694"/>
        </w:tabs>
        <w:jc w:val="both"/>
        <w:rPr>
          <w:rFonts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Pr="00563BA9">
        <w:rPr>
          <w:rFonts w:cstheme="minorHAnsi"/>
          <w:sz w:val="22"/>
          <w:szCs w:val="22"/>
        </w:rPr>
        <w:t>zwana dalej „</w:t>
      </w:r>
      <w:r w:rsidRPr="00563BA9">
        <w:rPr>
          <w:rFonts w:cstheme="minorHAnsi"/>
          <w:b/>
          <w:bCs/>
          <w:sz w:val="22"/>
          <w:szCs w:val="22"/>
        </w:rPr>
        <w:t>Umową</w:t>
      </w:r>
      <w:r w:rsidRPr="00563BA9">
        <w:rPr>
          <w:rFonts w:cstheme="minorHAnsi"/>
          <w:sz w:val="22"/>
          <w:szCs w:val="22"/>
        </w:rPr>
        <w:t xml:space="preserve">”, zawarta w </w:t>
      </w:r>
      <w:r w:rsidRPr="00563BA9">
        <w:rPr>
          <w:rFonts w:cstheme="minorHAnsi"/>
          <w:b/>
          <w:bCs/>
          <w:sz w:val="22"/>
          <w:szCs w:val="22"/>
        </w:rPr>
        <w:t>Nowym Targu</w:t>
      </w:r>
      <w:r w:rsidRPr="00563BA9">
        <w:rPr>
          <w:rFonts w:cstheme="minorHAnsi"/>
          <w:sz w:val="22"/>
          <w:szCs w:val="22"/>
        </w:rPr>
        <w:t xml:space="preserve"> dnia </w:t>
      </w:r>
      <w:r>
        <w:rPr>
          <w:rFonts w:cstheme="minorHAnsi"/>
          <w:b/>
          <w:bCs/>
          <w:sz w:val="22"/>
          <w:szCs w:val="22"/>
        </w:rPr>
        <w:t>………….</w:t>
      </w:r>
      <w:r w:rsidRPr="009866CB">
        <w:rPr>
          <w:rFonts w:cstheme="minorHAnsi"/>
          <w:b/>
          <w:bCs/>
          <w:sz w:val="22"/>
          <w:szCs w:val="22"/>
        </w:rPr>
        <w:t>.</w:t>
      </w:r>
      <w:r w:rsidRPr="00563BA9">
        <w:rPr>
          <w:rFonts w:cstheme="minorHAnsi"/>
          <w:sz w:val="22"/>
          <w:szCs w:val="22"/>
        </w:rPr>
        <w:t xml:space="preserve"> pomiędzy </w:t>
      </w:r>
      <w:r w:rsidRPr="00563BA9">
        <w:rPr>
          <w:rFonts w:cstheme="minorHAnsi"/>
          <w:b/>
          <w:bCs/>
          <w:sz w:val="22"/>
          <w:szCs w:val="22"/>
        </w:rPr>
        <w:t xml:space="preserve">Powiatem Nowotarskim </w:t>
      </w:r>
      <w:r w:rsidRPr="00563BA9">
        <w:rPr>
          <w:rFonts w:cstheme="minorHAnsi"/>
          <w:sz w:val="22"/>
          <w:szCs w:val="22"/>
        </w:rPr>
        <w:t xml:space="preserve">mającym swą siedzibę w </w:t>
      </w:r>
      <w:r w:rsidRPr="00563BA9">
        <w:rPr>
          <w:rFonts w:cstheme="minorHAnsi"/>
          <w:b/>
          <w:bCs/>
          <w:sz w:val="22"/>
          <w:szCs w:val="22"/>
        </w:rPr>
        <w:t xml:space="preserve">Nowym Targu  </w:t>
      </w:r>
      <w:r w:rsidRPr="00563BA9">
        <w:rPr>
          <w:rFonts w:cstheme="minorHAnsi"/>
          <w:sz w:val="22"/>
          <w:szCs w:val="22"/>
        </w:rPr>
        <w:t xml:space="preserve">przy </w:t>
      </w:r>
      <w:r w:rsidRPr="00563BA9">
        <w:rPr>
          <w:rFonts w:cstheme="minorHAnsi"/>
          <w:b/>
          <w:bCs/>
          <w:sz w:val="22"/>
          <w:szCs w:val="22"/>
        </w:rPr>
        <w:t>ul. Bolesława Wstydliwego 14, 34-400 Nowy Targ</w:t>
      </w:r>
      <w:r w:rsidRPr="00563BA9">
        <w:rPr>
          <w:rFonts w:cstheme="minorHAnsi"/>
          <w:sz w:val="22"/>
          <w:szCs w:val="22"/>
        </w:rPr>
        <w:t>, reprezentowanym przez:</w:t>
      </w:r>
    </w:p>
    <w:p w14:paraId="7A74DA13" w14:textId="77777777" w:rsidR="00E631D7" w:rsidRPr="00E631D7" w:rsidRDefault="00E631D7" w:rsidP="00E631D7">
      <w:pPr>
        <w:pStyle w:val="Bezodstpw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Tomasza Hamerskiego – Starostę Powiatu Nowotarskiego,</w:t>
      </w:r>
    </w:p>
    <w:p w14:paraId="6FDEF2AD" w14:textId="77777777" w:rsidR="00E631D7" w:rsidRPr="00E631D7" w:rsidRDefault="00E631D7" w:rsidP="00E631D7">
      <w:pPr>
        <w:pStyle w:val="Bezodstpw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 xml:space="preserve">Roberta </w:t>
      </w:r>
      <w:proofErr w:type="spellStart"/>
      <w:r w:rsidRPr="00E631D7">
        <w:rPr>
          <w:rFonts w:asciiTheme="minorHAnsi" w:hAnsiTheme="minorHAnsi" w:cstheme="minorHAnsi"/>
          <w:b/>
          <w:bCs/>
        </w:rPr>
        <w:t>Furcę</w:t>
      </w:r>
      <w:proofErr w:type="spellEnd"/>
      <w:r w:rsidRPr="00E631D7">
        <w:rPr>
          <w:rFonts w:asciiTheme="minorHAnsi" w:hAnsiTheme="minorHAnsi" w:cstheme="minorHAnsi"/>
          <w:b/>
          <w:bCs/>
        </w:rPr>
        <w:t xml:space="preserve"> – Wicestarostę Powiatu Nowotarskiego</w:t>
      </w:r>
    </w:p>
    <w:p w14:paraId="75429B2B" w14:textId="77777777" w:rsidR="00E631D7" w:rsidRPr="00563BA9" w:rsidRDefault="00E631D7" w:rsidP="00E631D7">
      <w:pPr>
        <w:pStyle w:val="Bezodstpw"/>
      </w:pPr>
    </w:p>
    <w:p w14:paraId="5710C6B7" w14:textId="77777777" w:rsidR="00E631D7" w:rsidRPr="00563BA9" w:rsidRDefault="00E631D7" w:rsidP="00E631D7">
      <w:pPr>
        <w:spacing w:before="120"/>
        <w:jc w:val="both"/>
        <w:rPr>
          <w:rFonts w:cstheme="minorHAnsi"/>
          <w:b/>
          <w:bCs/>
          <w:sz w:val="22"/>
          <w:szCs w:val="22"/>
        </w:rPr>
      </w:pPr>
      <w:r w:rsidRPr="00563BA9">
        <w:rPr>
          <w:rFonts w:cstheme="minorHAnsi"/>
          <w:b/>
          <w:bCs/>
          <w:sz w:val="22"/>
          <w:szCs w:val="22"/>
        </w:rPr>
        <w:t>NIP: 735-217-50-44</w:t>
      </w:r>
    </w:p>
    <w:p w14:paraId="39A43BAA" w14:textId="77777777" w:rsidR="00E631D7" w:rsidRDefault="00E631D7" w:rsidP="00E631D7">
      <w:pPr>
        <w:spacing w:before="120"/>
        <w:jc w:val="both"/>
        <w:rPr>
          <w:rFonts w:cstheme="minorHAnsi"/>
          <w:b/>
          <w:bCs/>
          <w:sz w:val="22"/>
          <w:szCs w:val="22"/>
        </w:rPr>
      </w:pPr>
      <w:r w:rsidRPr="00563BA9">
        <w:rPr>
          <w:rFonts w:cstheme="minorHAnsi"/>
          <w:b/>
          <w:bCs/>
          <w:sz w:val="22"/>
          <w:szCs w:val="22"/>
        </w:rPr>
        <w:t>REGON: 491893138</w:t>
      </w:r>
    </w:p>
    <w:p w14:paraId="6C91B2C9" w14:textId="77777777" w:rsidR="00E631D7" w:rsidRPr="00563BA9" w:rsidRDefault="00E631D7" w:rsidP="00E631D7">
      <w:pPr>
        <w:spacing w:before="120"/>
        <w:jc w:val="both"/>
        <w:rPr>
          <w:rFonts w:cstheme="minorHAnsi"/>
          <w:b/>
          <w:bCs/>
          <w:sz w:val="22"/>
          <w:szCs w:val="22"/>
        </w:rPr>
      </w:pPr>
      <w:r w:rsidRPr="004B5416">
        <w:rPr>
          <w:rFonts w:cstheme="minorHAnsi"/>
          <w:b/>
          <w:bCs/>
          <w:sz w:val="22"/>
          <w:szCs w:val="22"/>
        </w:rPr>
        <w:t>zwanego dalej „Zamawiającym”,</w:t>
      </w:r>
    </w:p>
    <w:p w14:paraId="29EA244D" w14:textId="52BFBFE1" w:rsidR="002939F2" w:rsidRPr="00E631D7" w:rsidRDefault="002939F2" w:rsidP="006A0842">
      <w:pPr>
        <w:pStyle w:val="Bezodstpw"/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E631D7">
        <w:rPr>
          <w:rFonts w:asciiTheme="minorHAnsi" w:hAnsiTheme="minorHAnsi" w:cstheme="minorHAnsi"/>
          <w:szCs w:val="22"/>
        </w:rPr>
        <w:t>a:</w:t>
      </w:r>
    </w:p>
    <w:p w14:paraId="2FFC7C94" w14:textId="77777777" w:rsidR="002939F2" w:rsidRPr="00E631D7" w:rsidRDefault="002939F2" w:rsidP="006A0842">
      <w:pPr>
        <w:pStyle w:val="Bezodstpw"/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E631D7">
        <w:rPr>
          <w:rFonts w:asciiTheme="minorHAnsi" w:hAnsiTheme="minorHAnsi" w:cstheme="minorHAnsi"/>
          <w:szCs w:val="22"/>
        </w:rPr>
        <w:t>…………………………..</w:t>
      </w:r>
    </w:p>
    <w:p w14:paraId="0443F3EA" w14:textId="77777777" w:rsidR="002939F2" w:rsidRPr="00E631D7" w:rsidRDefault="002939F2" w:rsidP="006A0842">
      <w:pPr>
        <w:pStyle w:val="Bezodstpw"/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E631D7">
        <w:rPr>
          <w:rFonts w:asciiTheme="minorHAnsi" w:hAnsiTheme="minorHAnsi" w:cstheme="minorHAnsi"/>
          <w:szCs w:val="22"/>
        </w:rPr>
        <w:t>……………………………</w:t>
      </w:r>
    </w:p>
    <w:p w14:paraId="630D68D2" w14:textId="77777777" w:rsidR="002939F2" w:rsidRPr="00E631D7" w:rsidRDefault="002939F2" w:rsidP="006A0842">
      <w:pPr>
        <w:pStyle w:val="Bezodstpw"/>
        <w:spacing w:line="360" w:lineRule="auto"/>
        <w:jc w:val="both"/>
        <w:rPr>
          <w:rFonts w:asciiTheme="minorHAnsi" w:hAnsiTheme="minorHAnsi" w:cstheme="minorHAnsi"/>
          <w:szCs w:val="22"/>
        </w:rPr>
      </w:pPr>
    </w:p>
    <w:p w14:paraId="147B2FDC" w14:textId="77777777" w:rsidR="002939F2" w:rsidRPr="00E631D7" w:rsidRDefault="002939F2" w:rsidP="006A0842">
      <w:pPr>
        <w:pStyle w:val="Bezodstpw"/>
        <w:spacing w:line="360" w:lineRule="auto"/>
        <w:jc w:val="both"/>
        <w:rPr>
          <w:rFonts w:asciiTheme="minorHAnsi" w:hAnsiTheme="minorHAnsi" w:cstheme="minorHAnsi"/>
          <w:b/>
          <w:bCs/>
          <w:szCs w:val="22"/>
        </w:rPr>
      </w:pPr>
      <w:r w:rsidRPr="00E631D7">
        <w:rPr>
          <w:rFonts w:asciiTheme="minorHAnsi" w:hAnsiTheme="minorHAnsi" w:cstheme="minorHAnsi"/>
          <w:szCs w:val="22"/>
        </w:rPr>
        <w:t xml:space="preserve">Zwanym dalej </w:t>
      </w:r>
      <w:r w:rsidRPr="00E631D7">
        <w:rPr>
          <w:rFonts w:asciiTheme="minorHAnsi" w:hAnsiTheme="minorHAnsi" w:cstheme="minorHAnsi"/>
          <w:b/>
          <w:bCs/>
          <w:szCs w:val="22"/>
        </w:rPr>
        <w:t>„Wykonawcą” lub „Jednostką projektową”</w:t>
      </w:r>
    </w:p>
    <w:p w14:paraId="54E7D028" w14:textId="77777777" w:rsidR="002939F2" w:rsidRPr="00E631D7" w:rsidRDefault="002939F2" w:rsidP="006A0842">
      <w:pPr>
        <w:pStyle w:val="Bezodstpw"/>
        <w:spacing w:line="360" w:lineRule="auto"/>
        <w:jc w:val="both"/>
        <w:rPr>
          <w:rFonts w:asciiTheme="minorHAnsi" w:hAnsiTheme="minorHAnsi" w:cstheme="minorHAnsi"/>
          <w:b/>
          <w:bCs/>
          <w:szCs w:val="22"/>
        </w:rPr>
      </w:pPr>
    </w:p>
    <w:p w14:paraId="28B2F6FD" w14:textId="7AA9660C" w:rsidR="00E631D7" w:rsidRPr="006025C0" w:rsidRDefault="00E631D7" w:rsidP="00E631D7">
      <w:pPr>
        <w:widowControl w:val="0"/>
        <w:autoSpaceDE w:val="0"/>
        <w:spacing w:line="276" w:lineRule="auto"/>
        <w:jc w:val="center"/>
        <w:rPr>
          <w:rFonts w:cstheme="minorHAnsi"/>
          <w:color w:val="000000" w:themeColor="text1"/>
          <w:sz w:val="22"/>
          <w:szCs w:val="22"/>
        </w:rPr>
      </w:pPr>
      <w:r w:rsidRPr="006025C0">
        <w:rPr>
          <w:rFonts w:cstheme="minorHAnsi"/>
          <w:color w:val="000000" w:themeColor="text1"/>
          <w:sz w:val="22"/>
          <w:szCs w:val="22"/>
        </w:rPr>
        <w:t xml:space="preserve">Zgodnie z </w:t>
      </w:r>
      <w:r w:rsidRPr="006025C0">
        <w:rPr>
          <w:rFonts w:cstheme="minorHAnsi"/>
          <w:b/>
          <w:color w:val="000000" w:themeColor="text1"/>
          <w:sz w:val="22"/>
          <w:szCs w:val="22"/>
        </w:rPr>
        <w:t>zapytaniem ofertowym – udzielenie zamówienia publicznego niepodlegającego ustawie Prawo Zamówień Publicznych o wartości nieprzekraczającej kwoty netto 1</w:t>
      </w:r>
      <w:r>
        <w:rPr>
          <w:rFonts w:cstheme="minorHAnsi"/>
          <w:b/>
          <w:color w:val="000000" w:themeColor="text1"/>
          <w:sz w:val="22"/>
          <w:szCs w:val="22"/>
        </w:rPr>
        <w:t>7</w:t>
      </w:r>
      <w:r w:rsidRPr="006025C0">
        <w:rPr>
          <w:rFonts w:cstheme="minorHAnsi"/>
          <w:b/>
          <w:color w:val="000000" w:themeColor="text1"/>
          <w:sz w:val="22"/>
          <w:szCs w:val="22"/>
        </w:rPr>
        <w:t>0 000,00 zł</w:t>
      </w:r>
      <w:r w:rsidRPr="006025C0">
        <w:rPr>
          <w:rFonts w:cstheme="minorHAnsi"/>
          <w:color w:val="000000" w:themeColor="text1"/>
          <w:sz w:val="22"/>
          <w:szCs w:val="22"/>
        </w:rPr>
        <w:t>,  strony zawierają umowę o następującej treści:</w:t>
      </w:r>
    </w:p>
    <w:p w14:paraId="4F2BE3A6" w14:textId="77777777" w:rsidR="002939F2" w:rsidRPr="00E631D7" w:rsidRDefault="002939F2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E631D7">
        <w:rPr>
          <w:rFonts w:asciiTheme="minorHAnsi" w:hAnsiTheme="minorHAnsi" w:cstheme="minorHAnsi"/>
          <w:b/>
          <w:bCs/>
          <w:szCs w:val="22"/>
        </w:rPr>
        <w:t>§ 1</w:t>
      </w:r>
    </w:p>
    <w:p w14:paraId="7DBA1242" w14:textId="77777777" w:rsidR="002939F2" w:rsidRPr="00E631D7" w:rsidRDefault="005D4BED" w:rsidP="006A0842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>Zamawiający zleca</w:t>
      </w:r>
      <w:r w:rsidR="00012099" w:rsidRPr="00E631D7">
        <w:rPr>
          <w:rFonts w:cstheme="minorHAnsi"/>
          <w:sz w:val="22"/>
          <w:szCs w:val="22"/>
        </w:rPr>
        <w:t>,</w:t>
      </w:r>
      <w:r w:rsidRPr="00E631D7">
        <w:rPr>
          <w:rFonts w:cstheme="minorHAnsi"/>
          <w:sz w:val="22"/>
          <w:szCs w:val="22"/>
        </w:rPr>
        <w:t xml:space="preserve"> a Jednostka projektowa przyjmuje do wykonania dokumentację projektową, której zakres określony został w ust. </w:t>
      </w:r>
      <w:r w:rsidR="00012099" w:rsidRPr="00E631D7">
        <w:rPr>
          <w:rFonts w:cstheme="minorHAnsi"/>
          <w:sz w:val="22"/>
          <w:szCs w:val="22"/>
        </w:rPr>
        <w:t>3</w:t>
      </w:r>
      <w:r w:rsidRPr="00E631D7">
        <w:rPr>
          <w:rFonts w:cstheme="minorHAnsi"/>
          <w:sz w:val="22"/>
          <w:szCs w:val="22"/>
        </w:rPr>
        <w:t xml:space="preserve"> i 4.</w:t>
      </w:r>
    </w:p>
    <w:p w14:paraId="665B64D0" w14:textId="0029438B" w:rsidR="005D4BED" w:rsidRPr="00E631D7" w:rsidRDefault="005D4BED" w:rsidP="006A0842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 xml:space="preserve">Przedmiotem umowy jest wykonanie kompleksowej dokumentacji projektowo – kosztorysowej dla zadania: </w:t>
      </w:r>
      <w:r w:rsidR="00E631D7">
        <w:rPr>
          <w:rFonts w:cstheme="minorHAnsi"/>
          <w:sz w:val="22"/>
          <w:szCs w:val="22"/>
        </w:rPr>
        <w:t>„</w:t>
      </w:r>
      <w:r w:rsidRPr="00E631D7">
        <w:rPr>
          <w:rFonts w:cstheme="minorHAnsi"/>
          <w:b/>
          <w:bCs/>
          <w:sz w:val="22"/>
          <w:szCs w:val="22"/>
        </w:rPr>
        <w:t xml:space="preserve">Budowy dwóch budynków zamieszkania zbiorowego przeznaczonego na potrzeby placówki opiekuńczo-wychowawczej zlokalizowanej przy ul. </w:t>
      </w:r>
      <w:proofErr w:type="spellStart"/>
      <w:r w:rsidRPr="00E631D7">
        <w:rPr>
          <w:rFonts w:cstheme="minorHAnsi"/>
          <w:b/>
          <w:bCs/>
          <w:sz w:val="22"/>
          <w:szCs w:val="22"/>
        </w:rPr>
        <w:t>Kowaniec</w:t>
      </w:r>
      <w:proofErr w:type="spellEnd"/>
      <w:r w:rsidRPr="00E631D7">
        <w:rPr>
          <w:rFonts w:cstheme="minorHAnsi"/>
          <w:b/>
          <w:bCs/>
          <w:sz w:val="22"/>
          <w:szCs w:val="22"/>
        </w:rPr>
        <w:t xml:space="preserve"> 21 (ul. Kotliny) w Nowym Targu wraz zagospodarowaniem działki</w:t>
      </w:r>
      <w:r w:rsidR="00E631D7">
        <w:rPr>
          <w:rFonts w:cstheme="minorHAnsi"/>
          <w:b/>
          <w:bCs/>
          <w:sz w:val="22"/>
          <w:szCs w:val="22"/>
        </w:rPr>
        <w:t>”</w:t>
      </w:r>
      <w:r w:rsidRPr="00E631D7">
        <w:rPr>
          <w:rFonts w:cstheme="minorHAnsi"/>
          <w:b/>
          <w:bCs/>
          <w:sz w:val="22"/>
          <w:szCs w:val="22"/>
        </w:rPr>
        <w:t>.</w:t>
      </w:r>
    </w:p>
    <w:p w14:paraId="5B375CB2" w14:textId="77777777" w:rsidR="005D4BED" w:rsidRPr="00E631D7" w:rsidRDefault="00012099" w:rsidP="006A0842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 xml:space="preserve">Opracowanie powinno obejmować wykonanie kompleksowej dokumentacji projektowo – kosztorysowej </w:t>
      </w:r>
      <w:r w:rsidRPr="00E631D7">
        <w:rPr>
          <w:rFonts w:cstheme="minorHAnsi"/>
          <w:b/>
          <w:bCs/>
          <w:sz w:val="22"/>
          <w:szCs w:val="22"/>
        </w:rPr>
        <w:t xml:space="preserve">dla zadania: Budowy dwóch budynków zamieszkania zbiorowego przeznaczonego na potrzeby placówki opiekuńczo-wychowawczej zlokalizowanej przy ul. </w:t>
      </w:r>
      <w:proofErr w:type="spellStart"/>
      <w:r w:rsidRPr="00E631D7">
        <w:rPr>
          <w:rFonts w:cstheme="minorHAnsi"/>
          <w:b/>
          <w:bCs/>
          <w:sz w:val="22"/>
          <w:szCs w:val="22"/>
        </w:rPr>
        <w:t>Kowaniec</w:t>
      </w:r>
      <w:proofErr w:type="spellEnd"/>
      <w:r w:rsidRPr="00E631D7">
        <w:rPr>
          <w:rFonts w:cstheme="minorHAnsi"/>
          <w:b/>
          <w:bCs/>
          <w:sz w:val="22"/>
          <w:szCs w:val="22"/>
        </w:rPr>
        <w:t xml:space="preserve"> 21 (ul. Kotliny) w Nowym Targu wraz zagospodarowaniem działki.</w:t>
      </w:r>
    </w:p>
    <w:p w14:paraId="75EC1066" w14:textId="77777777" w:rsidR="00012099" w:rsidRPr="00E631D7" w:rsidRDefault="00012099" w:rsidP="006A0842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>Elementy składowe opracowania należy przekazać Zamawiającemu w formie papierowej:</w:t>
      </w:r>
    </w:p>
    <w:p w14:paraId="7C3DFCEE" w14:textId="28FF7DB5" w:rsidR="00012099" w:rsidRPr="00E631D7" w:rsidRDefault="00012099" w:rsidP="006A0842">
      <w:pPr>
        <w:pStyle w:val="Akapitzlist"/>
        <w:numPr>
          <w:ilvl w:val="0"/>
          <w:numId w:val="2"/>
        </w:numPr>
        <w:spacing w:line="360" w:lineRule="auto"/>
        <w:ind w:left="851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 xml:space="preserve">Projekt budowlany: </w:t>
      </w:r>
      <w:r w:rsidR="003E4557" w:rsidRPr="00E631D7">
        <w:rPr>
          <w:rFonts w:cstheme="minorHAnsi"/>
          <w:sz w:val="22"/>
          <w:szCs w:val="22"/>
        </w:rPr>
        <w:t>4</w:t>
      </w:r>
      <w:r w:rsidRPr="00E631D7">
        <w:rPr>
          <w:rFonts w:cstheme="minorHAnsi"/>
          <w:sz w:val="22"/>
          <w:szCs w:val="22"/>
        </w:rPr>
        <w:t xml:space="preserve"> egzemplarzy,</w:t>
      </w:r>
    </w:p>
    <w:p w14:paraId="711D3B9B" w14:textId="47788875" w:rsidR="00012099" w:rsidRPr="00E631D7" w:rsidRDefault="00012099" w:rsidP="006A0842">
      <w:pPr>
        <w:pStyle w:val="Akapitzlist"/>
        <w:numPr>
          <w:ilvl w:val="0"/>
          <w:numId w:val="2"/>
        </w:numPr>
        <w:spacing w:line="360" w:lineRule="auto"/>
        <w:ind w:left="851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 xml:space="preserve">Projekt techniczny: </w:t>
      </w:r>
      <w:r w:rsidR="003E4557" w:rsidRPr="00E631D7">
        <w:rPr>
          <w:rFonts w:cstheme="minorHAnsi"/>
          <w:sz w:val="22"/>
          <w:szCs w:val="22"/>
        </w:rPr>
        <w:t xml:space="preserve">4 </w:t>
      </w:r>
      <w:r w:rsidRPr="00E631D7">
        <w:rPr>
          <w:rFonts w:cstheme="minorHAnsi"/>
          <w:sz w:val="22"/>
          <w:szCs w:val="22"/>
        </w:rPr>
        <w:t>egzemplarzy,</w:t>
      </w:r>
    </w:p>
    <w:p w14:paraId="0984A0F9" w14:textId="0C63A4FE" w:rsidR="00012099" w:rsidRPr="00E631D7" w:rsidRDefault="00012099" w:rsidP="006A0842">
      <w:pPr>
        <w:pStyle w:val="Akapitzlist"/>
        <w:numPr>
          <w:ilvl w:val="0"/>
          <w:numId w:val="2"/>
        </w:numPr>
        <w:spacing w:line="360" w:lineRule="auto"/>
        <w:ind w:left="851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 xml:space="preserve">Projekt wykonawczy: </w:t>
      </w:r>
      <w:r w:rsidR="003E4557" w:rsidRPr="00E631D7">
        <w:rPr>
          <w:rFonts w:cstheme="minorHAnsi"/>
          <w:sz w:val="22"/>
          <w:szCs w:val="22"/>
        </w:rPr>
        <w:t>4</w:t>
      </w:r>
      <w:r w:rsidRPr="00E631D7">
        <w:rPr>
          <w:rFonts w:cstheme="minorHAnsi"/>
          <w:sz w:val="22"/>
          <w:szCs w:val="22"/>
        </w:rPr>
        <w:t xml:space="preserve"> egzemplarzy,</w:t>
      </w:r>
    </w:p>
    <w:p w14:paraId="40202714" w14:textId="77777777" w:rsidR="00012099" w:rsidRPr="00E631D7" w:rsidRDefault="00012099" w:rsidP="006A0842">
      <w:pPr>
        <w:pStyle w:val="Akapitzlist"/>
        <w:numPr>
          <w:ilvl w:val="0"/>
          <w:numId w:val="2"/>
        </w:numPr>
        <w:spacing w:line="360" w:lineRule="auto"/>
        <w:ind w:left="851" w:hanging="284"/>
        <w:jc w:val="both"/>
        <w:rPr>
          <w:rFonts w:cstheme="minorHAnsi"/>
          <w:sz w:val="22"/>
          <w:szCs w:val="22"/>
        </w:rPr>
      </w:pPr>
      <w:proofErr w:type="spellStart"/>
      <w:r w:rsidRPr="00E631D7">
        <w:rPr>
          <w:rFonts w:cstheme="minorHAnsi"/>
          <w:sz w:val="22"/>
          <w:szCs w:val="22"/>
        </w:rPr>
        <w:lastRenderedPageBreak/>
        <w:t>STWiOR</w:t>
      </w:r>
      <w:proofErr w:type="spellEnd"/>
      <w:r w:rsidRPr="00E631D7">
        <w:rPr>
          <w:rFonts w:cstheme="minorHAnsi"/>
          <w:sz w:val="22"/>
          <w:szCs w:val="22"/>
        </w:rPr>
        <w:t>: 3 egzemplarze,</w:t>
      </w:r>
    </w:p>
    <w:p w14:paraId="2C881411" w14:textId="77777777" w:rsidR="00012099" w:rsidRPr="00E631D7" w:rsidRDefault="00012099" w:rsidP="006A0842">
      <w:pPr>
        <w:pStyle w:val="Akapitzlist"/>
        <w:numPr>
          <w:ilvl w:val="0"/>
          <w:numId w:val="2"/>
        </w:numPr>
        <w:spacing w:line="360" w:lineRule="auto"/>
        <w:ind w:left="851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>Przedmiary i kosztorysy inwestorskie: 3 egzemplarze,</w:t>
      </w:r>
    </w:p>
    <w:p w14:paraId="7B7695EE" w14:textId="77777777" w:rsidR="00C4161D" w:rsidRPr="00E631D7" w:rsidRDefault="00012099" w:rsidP="006A0842">
      <w:pPr>
        <w:pStyle w:val="Akapitzlist"/>
        <w:numPr>
          <w:ilvl w:val="0"/>
          <w:numId w:val="2"/>
        </w:numPr>
        <w:spacing w:line="360" w:lineRule="auto"/>
        <w:ind w:left="851" w:hanging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>Inne: 3 egzemplarze.</w:t>
      </w:r>
    </w:p>
    <w:p w14:paraId="0F62CFCA" w14:textId="77777777" w:rsidR="007F5C10" w:rsidRPr="00E631D7" w:rsidRDefault="007F5C10" w:rsidP="006A0842">
      <w:pPr>
        <w:pStyle w:val="Akapitzlist"/>
        <w:spacing w:line="360" w:lineRule="auto"/>
        <w:ind w:left="284"/>
        <w:jc w:val="both"/>
        <w:rPr>
          <w:rFonts w:cstheme="minorHAnsi"/>
          <w:sz w:val="22"/>
          <w:szCs w:val="22"/>
        </w:rPr>
      </w:pPr>
      <w:r w:rsidRPr="00E631D7">
        <w:rPr>
          <w:rFonts w:cstheme="minorHAnsi"/>
          <w:sz w:val="22"/>
          <w:szCs w:val="22"/>
        </w:rPr>
        <w:t>oraz w zapisie elektronicznym na płycie CD, DVD lub pamięci masowej USB (pendrive), w wersji edytowalnej (.</w:t>
      </w:r>
      <w:proofErr w:type="spellStart"/>
      <w:r w:rsidRPr="00E631D7">
        <w:rPr>
          <w:rFonts w:cstheme="minorHAnsi"/>
          <w:sz w:val="22"/>
          <w:szCs w:val="22"/>
        </w:rPr>
        <w:t>dwg</w:t>
      </w:r>
      <w:proofErr w:type="spellEnd"/>
      <w:r w:rsidRPr="00E631D7">
        <w:rPr>
          <w:rFonts w:cstheme="minorHAnsi"/>
          <w:sz w:val="22"/>
          <w:szCs w:val="22"/>
        </w:rPr>
        <w:t>, .</w:t>
      </w:r>
      <w:proofErr w:type="spellStart"/>
      <w:r w:rsidRPr="00E631D7">
        <w:rPr>
          <w:rFonts w:cstheme="minorHAnsi"/>
          <w:sz w:val="22"/>
          <w:szCs w:val="22"/>
        </w:rPr>
        <w:t>zuz</w:t>
      </w:r>
      <w:proofErr w:type="spellEnd"/>
      <w:r w:rsidRPr="00E631D7">
        <w:rPr>
          <w:rFonts w:cstheme="minorHAnsi"/>
          <w:sz w:val="22"/>
          <w:szCs w:val="22"/>
        </w:rPr>
        <w:t>, .</w:t>
      </w:r>
      <w:proofErr w:type="spellStart"/>
      <w:r w:rsidRPr="00E631D7">
        <w:rPr>
          <w:rFonts w:cstheme="minorHAnsi"/>
          <w:sz w:val="22"/>
          <w:szCs w:val="22"/>
        </w:rPr>
        <w:t>doc</w:t>
      </w:r>
      <w:proofErr w:type="spellEnd"/>
      <w:r w:rsidRPr="00E631D7">
        <w:rPr>
          <w:rFonts w:cstheme="minorHAnsi"/>
          <w:sz w:val="22"/>
          <w:szCs w:val="22"/>
        </w:rPr>
        <w:t>, itp.) uzgodnionej z zamawiającym oraz nieedytowalnej - plikach .pdf. Wersja elektroniczna ma odpowiadać wersji papierowej i musi być uporządkowana, powinna zawierać wszystkie opracowania występujące w wersji papierowej, płytę/pendrive z wersją elektroniczną dokumentacji Wykonawca winien zapisać w sposób trwały.</w:t>
      </w:r>
    </w:p>
    <w:p w14:paraId="5CCA2377" w14:textId="77777777" w:rsidR="00C4161D" w:rsidRPr="004A3551" w:rsidRDefault="00C4161D" w:rsidP="006A0842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cstheme="minorHAnsi"/>
          <w:b/>
          <w:bCs/>
          <w:sz w:val="22"/>
          <w:szCs w:val="22"/>
        </w:rPr>
      </w:pPr>
      <w:r w:rsidRPr="004A3551">
        <w:rPr>
          <w:rFonts w:cstheme="minorHAnsi"/>
          <w:b/>
          <w:bCs/>
          <w:sz w:val="22"/>
          <w:szCs w:val="22"/>
        </w:rPr>
        <w:t>Szczegółowy opis przedmiotu zamówienia znajduje się w załączniku nr 1 i jest integralną częścią niniejszej umowy. Dokumentacja projektowa winna zostać wykonana zgodnie z zasadami wiedzy technicznej i przepisami prawa. Jednostka projektowa oświadcza, że posiada niezbędne kwalifikacje i uprawnienia do wykonania dokumentacji.</w:t>
      </w:r>
    </w:p>
    <w:p w14:paraId="394814DB" w14:textId="77777777" w:rsidR="00C4161D" w:rsidRPr="00E631D7" w:rsidRDefault="00C4161D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2</w:t>
      </w:r>
    </w:p>
    <w:p w14:paraId="5C2967FA" w14:textId="30F367CF" w:rsidR="00C4161D" w:rsidRPr="004A3551" w:rsidRDefault="00C4161D" w:rsidP="004A3551">
      <w:pPr>
        <w:pStyle w:val="Bezodstpw"/>
        <w:numPr>
          <w:ilvl w:val="0"/>
          <w:numId w:val="5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4A3551">
        <w:rPr>
          <w:rFonts w:asciiTheme="minorHAnsi" w:hAnsiTheme="minorHAnsi" w:cstheme="minorHAnsi"/>
        </w:rPr>
        <w:t xml:space="preserve">Jednostka projektowa zobowiązuje się wykonać dokumentację projektową określoną w </w:t>
      </w:r>
      <w:r w:rsidRPr="000026AD">
        <w:rPr>
          <w:rFonts w:asciiTheme="minorHAnsi" w:hAnsiTheme="minorHAnsi" w:cstheme="minorHAnsi"/>
          <w:b/>
          <w:bCs/>
          <w:u w:val="single"/>
        </w:rPr>
        <w:t>§ 1</w:t>
      </w:r>
      <w:r w:rsidR="004A3551" w:rsidRPr="000026AD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0026AD">
        <w:rPr>
          <w:rFonts w:asciiTheme="minorHAnsi" w:hAnsiTheme="minorHAnsi" w:cstheme="minorHAnsi"/>
          <w:b/>
          <w:bCs/>
          <w:u w:val="single"/>
        </w:rPr>
        <w:t xml:space="preserve">do </w:t>
      </w:r>
      <w:r w:rsidR="00AC0E42" w:rsidRPr="000026AD">
        <w:rPr>
          <w:rFonts w:asciiTheme="minorHAnsi" w:hAnsiTheme="minorHAnsi" w:cstheme="minorHAnsi"/>
          <w:b/>
          <w:bCs/>
          <w:u w:val="single"/>
        </w:rPr>
        <w:t>28 tygodni od daty podpisania umowy</w:t>
      </w:r>
      <w:r w:rsidRPr="000026AD">
        <w:rPr>
          <w:rFonts w:asciiTheme="minorHAnsi" w:hAnsiTheme="minorHAnsi" w:cstheme="minorHAnsi"/>
          <w:b/>
          <w:bCs/>
          <w:u w:val="single"/>
        </w:rPr>
        <w:t xml:space="preserve"> wraz z uzyskaniem pozwolenia na budowę</w:t>
      </w:r>
      <w:r w:rsidR="00AF26AB">
        <w:rPr>
          <w:rFonts w:asciiTheme="minorHAnsi" w:hAnsiTheme="minorHAnsi" w:cstheme="minorHAnsi"/>
          <w:b/>
          <w:bCs/>
          <w:u w:val="single"/>
        </w:rPr>
        <w:t>.</w:t>
      </w:r>
    </w:p>
    <w:p w14:paraId="0138B06B" w14:textId="77777777" w:rsidR="004A3551" w:rsidRPr="00E631D7" w:rsidRDefault="004A3551" w:rsidP="004A3551">
      <w:pPr>
        <w:pStyle w:val="Bezodstpw"/>
        <w:spacing w:line="360" w:lineRule="auto"/>
        <w:ind w:left="284"/>
        <w:jc w:val="both"/>
        <w:rPr>
          <w:rFonts w:asciiTheme="minorHAnsi" w:hAnsiTheme="minorHAnsi" w:cstheme="minorHAnsi"/>
        </w:rPr>
      </w:pPr>
    </w:p>
    <w:p w14:paraId="3F6BFF6E" w14:textId="77777777" w:rsidR="00C4161D" w:rsidRPr="00E631D7" w:rsidRDefault="00C4161D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3</w:t>
      </w:r>
    </w:p>
    <w:p w14:paraId="1909706E" w14:textId="77777777" w:rsidR="00C4161D" w:rsidRPr="00E631D7" w:rsidRDefault="00C4161D" w:rsidP="006A0842">
      <w:pPr>
        <w:pStyle w:val="Bezodstpw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Strony postanawiają, że miejscem odbioru wykonanej dokumentacji projektowej będzie siedziba Zamawiającego.</w:t>
      </w:r>
    </w:p>
    <w:p w14:paraId="1A2AE9DB" w14:textId="77777777" w:rsidR="00C4161D" w:rsidRPr="00E631D7" w:rsidRDefault="00C4161D" w:rsidP="006A0842">
      <w:pPr>
        <w:pStyle w:val="Bezodstpw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Gotowość do odbioru końcowego dokumentacji projektowej Jednostka projektowa zgłosi Zamawiającemu przed upływem terminu określonego w § 2 umowy.</w:t>
      </w:r>
    </w:p>
    <w:p w14:paraId="7B5A2B61" w14:textId="77777777" w:rsidR="00C4161D" w:rsidRPr="00E631D7" w:rsidRDefault="00C4161D" w:rsidP="006A0842">
      <w:pPr>
        <w:pStyle w:val="Bezodstpw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Dokumentem potwierdzającym wykonanie przedmiotu umowy jest protokół zdawczo–odbiorczy. </w:t>
      </w:r>
    </w:p>
    <w:p w14:paraId="4D3F2A9D" w14:textId="77777777" w:rsidR="00C4161D" w:rsidRPr="00E631D7" w:rsidRDefault="00C4161D" w:rsidP="006A0842">
      <w:pPr>
        <w:pStyle w:val="Bezodstpw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Podstawą dokonania odbioru jest zgodne z umową wykonanie dokumentacji projektowej podlegającej odbiorowi. Niezgodność wykonania dokumentacji projektowej z umową stanowi podstawę żądania przez Zamawiającego usunięcia stwierdzonych niezgodności. Wykonawca bez dodatkowego wynagrodzenia ma obowiązek ostatecznego usunięcia wad własnym kosztem i staraniem.</w:t>
      </w:r>
    </w:p>
    <w:p w14:paraId="0B52A4FA" w14:textId="77777777" w:rsidR="00C4161D" w:rsidRPr="00E631D7" w:rsidRDefault="00C4161D" w:rsidP="006A0842">
      <w:pPr>
        <w:pStyle w:val="Bezodstpw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Zamawiający w terminie do 14 dni od podpisania protokołu zdawczo-odbiorczego może wnieść zastrzeżenia do przekazanego przedmiotu umowy. Niewniesienie uwag w podanym terminie oznacza akceptację danego etapu przedmiotu umowy. </w:t>
      </w:r>
    </w:p>
    <w:p w14:paraId="7C8FB96C" w14:textId="77777777" w:rsidR="00C4161D" w:rsidRPr="00E631D7" w:rsidRDefault="00C4161D" w:rsidP="006A0842">
      <w:pPr>
        <w:pStyle w:val="Bezodstpw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w ciągu 7 dni roboczych ustosunkuje się do zastrzeżeń Zamawiającego i określi termin usunięcia nieścisłości lub braków</w:t>
      </w:r>
      <w:r w:rsidR="00231EDB" w:rsidRPr="00E631D7">
        <w:rPr>
          <w:rFonts w:asciiTheme="minorHAnsi" w:hAnsiTheme="minorHAnsi" w:cstheme="minorHAnsi"/>
        </w:rPr>
        <w:t>,</w:t>
      </w:r>
      <w:r w:rsidRPr="00E631D7">
        <w:rPr>
          <w:rFonts w:asciiTheme="minorHAnsi" w:hAnsiTheme="minorHAnsi" w:cstheme="minorHAnsi"/>
        </w:rPr>
        <w:t xml:space="preserve"> lecz nie później niż w przeciągu 10 dni roboczych.</w:t>
      </w:r>
    </w:p>
    <w:p w14:paraId="30C963B0" w14:textId="77777777" w:rsidR="00BC7D32" w:rsidRDefault="00BC7D32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1FDAE955" w14:textId="77777777" w:rsidR="004A3551" w:rsidRPr="00E631D7" w:rsidRDefault="004A3551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23EDD5C7" w14:textId="3B3CC84B" w:rsidR="00BC7D32" w:rsidRPr="00E631D7" w:rsidRDefault="00BC7D32" w:rsidP="004A3551">
      <w:pPr>
        <w:pStyle w:val="Bezodstpw"/>
        <w:spacing w:line="360" w:lineRule="auto"/>
        <w:jc w:val="center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  <w:b/>
          <w:bCs/>
        </w:rPr>
        <w:lastRenderedPageBreak/>
        <w:t>§ 4</w:t>
      </w:r>
    </w:p>
    <w:p w14:paraId="762EF9A6" w14:textId="77777777" w:rsidR="00BC7D32" w:rsidRPr="00E631D7" w:rsidRDefault="00BC7D32" w:rsidP="006A0842">
      <w:pPr>
        <w:pStyle w:val="Bezodstpw"/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jest odpowiedzialny względem Zamawiającego za wady dokumentacji projektowej zmniejszające jej wartość lub użyteczność na potrzeby realizacji inwestycji.</w:t>
      </w:r>
    </w:p>
    <w:p w14:paraId="032C44A7" w14:textId="77777777" w:rsidR="00BC7D32" w:rsidRPr="00E631D7" w:rsidRDefault="00BC7D32" w:rsidP="006A0842">
      <w:pPr>
        <w:pStyle w:val="Bezodstpw"/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jest odpowiedzialny z tytułu rękojmi za wady fizyczne dokumentacji projektowej istniejące w czasie odbioru oraz za wady powstałe ujawnione po odbiorze</w:t>
      </w:r>
      <w:r w:rsidR="00D87BD6" w:rsidRPr="00E631D7">
        <w:rPr>
          <w:rFonts w:asciiTheme="minorHAnsi" w:hAnsiTheme="minorHAnsi" w:cstheme="minorHAnsi"/>
        </w:rPr>
        <w:t>,</w:t>
      </w:r>
      <w:r w:rsidRPr="00E631D7">
        <w:rPr>
          <w:rFonts w:asciiTheme="minorHAnsi" w:hAnsiTheme="minorHAnsi" w:cstheme="minorHAnsi"/>
        </w:rPr>
        <w:t xml:space="preserve"> lecz z przyczyn tkwiących w przedmiocie umowy w chwili odbioru.</w:t>
      </w:r>
    </w:p>
    <w:p w14:paraId="54526B25" w14:textId="77777777" w:rsidR="00BC7D32" w:rsidRPr="00E631D7" w:rsidRDefault="00BC7D32" w:rsidP="006A0842">
      <w:pPr>
        <w:pStyle w:val="Bezodstpw"/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jest odpowiedzialny w szczególności za rozwiązania dokumentacji projektowej niezgodne z decyzją ustalającą warunki zabudowy i zagospodarowania terenu, z przepisami w tym techniczno-budowlanymi i Polskimi Normami.</w:t>
      </w:r>
    </w:p>
    <w:p w14:paraId="78E55849" w14:textId="77777777" w:rsidR="00BC7D32" w:rsidRPr="00E631D7" w:rsidRDefault="00BC7D32" w:rsidP="006A0842">
      <w:pPr>
        <w:pStyle w:val="Bezodstpw"/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Zauważon</w:t>
      </w:r>
      <w:r w:rsidR="00D87BD6" w:rsidRPr="00E631D7">
        <w:rPr>
          <w:rFonts w:asciiTheme="minorHAnsi" w:hAnsiTheme="minorHAnsi" w:cstheme="minorHAnsi"/>
        </w:rPr>
        <w:t>e</w:t>
      </w:r>
      <w:r w:rsidRPr="00E631D7">
        <w:rPr>
          <w:rFonts w:asciiTheme="minorHAnsi" w:hAnsiTheme="minorHAnsi" w:cstheme="minorHAnsi"/>
        </w:rPr>
        <w:t xml:space="preserve"> wad</w:t>
      </w:r>
      <w:r w:rsidR="00D87BD6" w:rsidRPr="00E631D7">
        <w:rPr>
          <w:rFonts w:asciiTheme="minorHAnsi" w:hAnsiTheme="minorHAnsi" w:cstheme="minorHAnsi"/>
        </w:rPr>
        <w:t>y</w:t>
      </w:r>
      <w:r w:rsidRPr="00E631D7">
        <w:rPr>
          <w:rFonts w:asciiTheme="minorHAnsi" w:hAnsiTheme="minorHAnsi" w:cstheme="minorHAnsi"/>
        </w:rPr>
        <w:t xml:space="preserve"> dokumentacji projektowej Zamawiający z</w:t>
      </w:r>
      <w:r w:rsidR="00D87BD6" w:rsidRPr="00E631D7">
        <w:rPr>
          <w:rFonts w:asciiTheme="minorHAnsi" w:hAnsiTheme="minorHAnsi" w:cstheme="minorHAnsi"/>
        </w:rPr>
        <w:t>głosi</w:t>
      </w:r>
      <w:r w:rsidRPr="00E631D7">
        <w:rPr>
          <w:rFonts w:asciiTheme="minorHAnsi" w:hAnsiTheme="minorHAnsi" w:cstheme="minorHAnsi"/>
        </w:rPr>
        <w:t xml:space="preserve"> Wykonawc</w:t>
      </w:r>
      <w:r w:rsidR="00D87BD6" w:rsidRPr="00E631D7">
        <w:rPr>
          <w:rFonts w:asciiTheme="minorHAnsi" w:hAnsiTheme="minorHAnsi" w:cstheme="minorHAnsi"/>
        </w:rPr>
        <w:t>y</w:t>
      </w:r>
      <w:r w:rsidRPr="00E631D7">
        <w:rPr>
          <w:rFonts w:asciiTheme="minorHAnsi" w:hAnsiTheme="minorHAnsi" w:cstheme="minorHAnsi"/>
        </w:rPr>
        <w:t xml:space="preserve"> w terminie 14 dni od daty wykrycia wady.</w:t>
      </w:r>
    </w:p>
    <w:p w14:paraId="65DB3A82" w14:textId="77777777" w:rsidR="00BC7D32" w:rsidRPr="00E631D7" w:rsidRDefault="00BC7D32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5</w:t>
      </w:r>
    </w:p>
    <w:p w14:paraId="5D3ED340" w14:textId="77777777" w:rsidR="00BC7D32" w:rsidRPr="00E631D7" w:rsidRDefault="00BC7D32" w:rsidP="006A0842">
      <w:pPr>
        <w:pStyle w:val="Bezodstpw"/>
        <w:numPr>
          <w:ilvl w:val="0"/>
          <w:numId w:val="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Jeżeli podczas odbioru końcowego dokumentacji projektowej stwierdzone zostaną wady, Zamawiający od odbioru odstąpi, zawiadomi Jednostkę projektową o wystąpieniu wad, wyznaczając termin na ich usunięcie.</w:t>
      </w:r>
    </w:p>
    <w:p w14:paraId="4E3B19F6" w14:textId="77777777" w:rsidR="00BC7D32" w:rsidRPr="00E631D7" w:rsidRDefault="00BC7D32" w:rsidP="006A0842">
      <w:pPr>
        <w:pStyle w:val="Bezodstpw"/>
        <w:numPr>
          <w:ilvl w:val="0"/>
          <w:numId w:val="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Zamawiający zachowa roszczenie o zapłatę kar umownych za ewentualne przekroczenie terminu opisanego w </w:t>
      </w:r>
      <w:r w:rsidRPr="004A3551">
        <w:rPr>
          <w:rFonts w:asciiTheme="minorHAnsi" w:hAnsiTheme="minorHAnsi" w:cstheme="minorHAnsi"/>
          <w:b/>
          <w:bCs/>
        </w:rPr>
        <w:t>§ 2</w:t>
      </w:r>
      <w:r w:rsidRPr="00E631D7">
        <w:rPr>
          <w:rFonts w:asciiTheme="minorHAnsi" w:hAnsiTheme="minorHAnsi" w:cstheme="minorHAnsi"/>
        </w:rPr>
        <w:t xml:space="preserve"> oraz ewentualnie nieterminowe usunięcie wad w dokumentacji projektowej.</w:t>
      </w:r>
    </w:p>
    <w:p w14:paraId="4C5FD8CB" w14:textId="77777777" w:rsidR="00BC7D32" w:rsidRPr="00E631D7" w:rsidRDefault="00BC7D32" w:rsidP="006A0842">
      <w:pPr>
        <w:pStyle w:val="Bezodstpw"/>
        <w:numPr>
          <w:ilvl w:val="0"/>
          <w:numId w:val="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Jednostka Projektowa zobowiązana jest do zawiadomienia Zamawiającego o usunięciu wad w dokumentacji projektowej w terminie przewidzianym w </w:t>
      </w:r>
      <w:r w:rsidRPr="004A3551">
        <w:rPr>
          <w:rFonts w:asciiTheme="minorHAnsi" w:hAnsiTheme="minorHAnsi" w:cstheme="minorHAnsi"/>
          <w:b/>
          <w:bCs/>
        </w:rPr>
        <w:t>§ 5 ust 1.</w:t>
      </w:r>
    </w:p>
    <w:p w14:paraId="140CC934" w14:textId="77777777" w:rsidR="00BC7D32" w:rsidRPr="00E631D7" w:rsidRDefault="00BC7D32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498F811E" w14:textId="77777777" w:rsidR="00BC7D32" w:rsidRPr="00E631D7" w:rsidRDefault="007B1BBB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6</w:t>
      </w:r>
    </w:p>
    <w:p w14:paraId="7860AEF5" w14:textId="77777777" w:rsidR="00A17B50" w:rsidRPr="00E631D7" w:rsidRDefault="00A17B50" w:rsidP="006A0842">
      <w:pPr>
        <w:pStyle w:val="Bezodstpw"/>
        <w:numPr>
          <w:ilvl w:val="0"/>
          <w:numId w:val="10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udziela rękojmi na przedmiot umowy na okres 2 lat od odbioru przedmiotu umowy, jednak nie krócej niż do czasu uzyskania pozwolenia na użytkowanie inwestycji objętej przedmiotem umowy.</w:t>
      </w:r>
    </w:p>
    <w:p w14:paraId="3024D65B" w14:textId="77777777" w:rsidR="00A17B50" w:rsidRPr="00E631D7" w:rsidRDefault="00A17B50" w:rsidP="006A0842">
      <w:pPr>
        <w:pStyle w:val="Bezodstpw"/>
        <w:numPr>
          <w:ilvl w:val="0"/>
          <w:numId w:val="10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Zamawiający po stwierdzeniu istnienia wady w dokumentacji projektowej, wykonując uprawnienia względem Wykonawcy może:</w:t>
      </w:r>
    </w:p>
    <w:p w14:paraId="10402386" w14:textId="77777777" w:rsidR="00A17B50" w:rsidRPr="00E631D7" w:rsidRDefault="00A17B50" w:rsidP="006A0842">
      <w:pPr>
        <w:pStyle w:val="Bezodstpw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żądać ich usunięcia, wyznaczając w tym celu Wykonawcy odpowiedni termin z zagrożeniem, iż po bezskutecznym upływie terminu nie przyjmie usunięcia wad i odstąpi od umowy,</w:t>
      </w:r>
    </w:p>
    <w:p w14:paraId="079F8394" w14:textId="77777777" w:rsidR="00A17B50" w:rsidRPr="00E631D7" w:rsidRDefault="00A17B50" w:rsidP="006A0842">
      <w:pPr>
        <w:pStyle w:val="Bezodstpw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odstąpić od umowy, bez wyznaczenia terminu do usunięcia wad, gdy wady mają charakter istotny i nie dadzą się usunąć,</w:t>
      </w:r>
    </w:p>
    <w:p w14:paraId="0D878B94" w14:textId="77777777" w:rsidR="00A17B50" w:rsidRPr="00E631D7" w:rsidRDefault="00A17B50" w:rsidP="006A0842">
      <w:pPr>
        <w:pStyle w:val="Bezodstpw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obniżyć wynagrodzenie Wykonawcy w przypadku, gdy wady nie dadzą się usunąć, lecz nie mają charakteru istotnego.</w:t>
      </w:r>
    </w:p>
    <w:p w14:paraId="240252D5" w14:textId="77777777" w:rsidR="00A17B50" w:rsidRPr="00E631D7" w:rsidRDefault="00A17B50" w:rsidP="006A0842">
      <w:pPr>
        <w:pStyle w:val="Bezodstpw"/>
        <w:numPr>
          <w:ilvl w:val="0"/>
          <w:numId w:val="10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przypadku niekompletności dokumentacji objętej niniejszą umową, koszt wykonania dokumentacji uzupełniającej w całości pokryje Wykonawca.</w:t>
      </w:r>
    </w:p>
    <w:p w14:paraId="08307359" w14:textId="77777777" w:rsidR="007B1BBB" w:rsidRPr="00E631D7" w:rsidRDefault="00A17B50" w:rsidP="006A0842">
      <w:pPr>
        <w:pStyle w:val="Bezodstpw"/>
        <w:numPr>
          <w:ilvl w:val="0"/>
          <w:numId w:val="10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lastRenderedPageBreak/>
        <w:t>Jeżeli dokumentacja projektowa zawierać będzie wady istotne ujawnione w fazie realizacji robót i skutkujące zwiększeniem ceny za wykonanie robót, to koszty te pokryje Wykonawca.</w:t>
      </w:r>
    </w:p>
    <w:p w14:paraId="45C5D920" w14:textId="77777777" w:rsidR="00A17B50" w:rsidRPr="00E631D7" w:rsidRDefault="00A17B50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52277884" w14:textId="77777777" w:rsidR="00A17B50" w:rsidRPr="00E631D7" w:rsidRDefault="00A17B50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7</w:t>
      </w:r>
    </w:p>
    <w:p w14:paraId="7ADFCE26" w14:textId="77777777" w:rsidR="0020340F" w:rsidRPr="00E631D7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Za wykonanie dokumentacji projektowej</w:t>
      </w:r>
      <w:r w:rsidR="008662C5" w:rsidRPr="00E631D7">
        <w:rPr>
          <w:rFonts w:asciiTheme="minorHAnsi" w:hAnsiTheme="minorHAnsi" w:cstheme="minorHAnsi"/>
        </w:rPr>
        <w:t>,</w:t>
      </w:r>
      <w:r w:rsidRPr="00E631D7">
        <w:rPr>
          <w:rFonts w:asciiTheme="minorHAnsi" w:hAnsiTheme="minorHAnsi" w:cstheme="minorHAnsi"/>
        </w:rPr>
        <w:t xml:space="preserve"> a także przeniesienie na Zamawiającego autorskich praw majątkowych do przedmiotu zamówienia, strony ustalają łączne wynagrodzenie należne Jednostce projektowej </w:t>
      </w:r>
      <w:r w:rsidRPr="00141555">
        <w:rPr>
          <w:rFonts w:asciiTheme="minorHAnsi" w:hAnsiTheme="minorHAnsi" w:cstheme="minorHAnsi"/>
          <w:b/>
          <w:bCs/>
        </w:rPr>
        <w:t>w kwocie ryczałtowej ………………. zł brutto/słownie: ………………………………… …………/100)/.</w:t>
      </w:r>
    </w:p>
    <w:p w14:paraId="76F472A6" w14:textId="77777777" w:rsidR="0020340F" w:rsidRPr="00E631D7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Podstawą wystawienia odpowiednio faktury końcowej jest protokół zdawczo-odbiorczy dokumentacji projektowej, stanowiący załącznik do tej faktury.</w:t>
      </w:r>
    </w:p>
    <w:p w14:paraId="1ADF4B69" w14:textId="77777777" w:rsidR="0020340F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Należności wynikające z faktury końcowej, będą płatne w formie przelewu bankowego na rachunek bankowy Jednostki projektowej przedstawiony na fakturze, w ciągu 30 dni od dnia przyjęcia dokumentacji projektowej przez Zamawiającego i doręczenia wystawionej przez Jednostkę projektową faktury. </w:t>
      </w:r>
    </w:p>
    <w:p w14:paraId="26E10854" w14:textId="77777777" w:rsidR="00141555" w:rsidRPr="00141555" w:rsidRDefault="00141555" w:rsidP="00141555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141555">
        <w:rPr>
          <w:rFonts w:ascii="Calibri" w:hAnsi="Calibri"/>
          <w:szCs w:val="22"/>
        </w:rPr>
        <w:t xml:space="preserve">Fakturę VAT w przypadku wystawienia w </w:t>
      </w:r>
      <w:proofErr w:type="spellStart"/>
      <w:r w:rsidRPr="00141555">
        <w:rPr>
          <w:rFonts w:ascii="Calibri" w:hAnsi="Calibri"/>
          <w:szCs w:val="22"/>
        </w:rPr>
        <w:t>KSeF</w:t>
      </w:r>
      <w:proofErr w:type="spellEnd"/>
      <w:r w:rsidRPr="00141555">
        <w:rPr>
          <w:rFonts w:ascii="Calibri" w:hAnsi="Calibri"/>
          <w:szCs w:val="22"/>
        </w:rPr>
        <w:t xml:space="preserve"> należy wystawić </w:t>
      </w:r>
      <w:r w:rsidRPr="00141555">
        <w:rPr>
          <w:rFonts w:ascii="Calibri" w:hAnsi="Calibri"/>
          <w:b/>
          <w:szCs w:val="22"/>
        </w:rPr>
        <w:t>na nabywcę:</w:t>
      </w:r>
      <w:r w:rsidRPr="00141555">
        <w:rPr>
          <w:rFonts w:ascii="Calibri" w:hAnsi="Calibri"/>
          <w:szCs w:val="22"/>
        </w:rPr>
        <w:t xml:space="preserve"> Powiat Nowotarski, ul. Bolesława Wstydliwego 14, 34-400 Nowy Targ, NIP 735-217-50-44 ze wskazaniem na fakturze </w:t>
      </w:r>
      <w:r w:rsidRPr="00141555">
        <w:rPr>
          <w:rFonts w:ascii="Calibri" w:hAnsi="Calibri"/>
          <w:b/>
          <w:szCs w:val="22"/>
        </w:rPr>
        <w:t>odbiorcy:</w:t>
      </w:r>
      <w:r w:rsidRPr="00141555">
        <w:rPr>
          <w:rFonts w:ascii="Calibri" w:hAnsi="Calibri"/>
          <w:szCs w:val="22"/>
        </w:rPr>
        <w:t xml:space="preserve"> Starostwo Powiatowe w Nowym Targu, ul. Bolesława Wstydliwego 14, 34-400 Nowy Targ NIP 735-28-69-545</w:t>
      </w:r>
      <w:r w:rsidRPr="00141555">
        <w:rPr>
          <w:rFonts w:ascii="Calibri" w:hAnsi="Calibri"/>
          <w:b/>
          <w:color w:val="000000"/>
          <w:szCs w:val="22"/>
        </w:rPr>
        <w:t>.</w:t>
      </w:r>
    </w:p>
    <w:p w14:paraId="1575DD81" w14:textId="77777777" w:rsidR="0020340F" w:rsidRPr="00AF26AB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AF26AB">
        <w:rPr>
          <w:rFonts w:asciiTheme="minorHAnsi" w:hAnsiTheme="minorHAnsi" w:cstheme="minorHAnsi"/>
        </w:rPr>
        <w:t>Jednostka projektowa może doręczyć fakturę wyłącznie po niezgłoszeniu przez Zamawiającego reklamacji zgodnie z § 5. Za doręczoną uważa się fakturę, która zostanie doręczona na adres Odbiorcy: 34-400 Nowy Targ, ul. Bolesława Wstydliwego 14, z tym zastrzeżeniem, że Zamawiający do chwili odbioru dokumentacji, może listem poleconym podać do wiadomości Wykonawcy nowy adres obowiązujący dla doręczeń faktur.</w:t>
      </w:r>
    </w:p>
    <w:p w14:paraId="65BF6C76" w14:textId="77777777" w:rsidR="0020340F" w:rsidRPr="00E631D7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Wynagrodzenie, o którym mowa w ust. 1 obejmuje wszelkie koszty, związane z realizacją przedmiotu Umowy, włącznie z własnymi kosztami Jednostki projektowej. </w:t>
      </w:r>
    </w:p>
    <w:p w14:paraId="7BB0D975" w14:textId="77777777" w:rsidR="0020340F" w:rsidRPr="00E631D7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Wynagrodzenie, o którym mowa w ust. 1 jest wynagrodzeniem niezmiennym przez cały okres realizacji przedmiotu umowy.</w:t>
      </w:r>
    </w:p>
    <w:p w14:paraId="4A93619A" w14:textId="77777777" w:rsidR="0020340F" w:rsidRPr="00E631D7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Jeżeli zapłata dokonywana jest w formie przelewu bankowego za zapłatę uważa się chwilę złożenia zlecenia zapłaty w banku na rachunek Jednostki projektowej. </w:t>
      </w:r>
    </w:p>
    <w:p w14:paraId="131433C7" w14:textId="77777777" w:rsidR="0020340F" w:rsidRPr="00E631D7" w:rsidRDefault="0020340F" w:rsidP="006A0842">
      <w:pPr>
        <w:pStyle w:val="Bezodstpw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Odsetki za opóźnienie w spełnieniu zapłaty wynagrodzenia zostaną w pierwszej kolejności zaliczone na zalegające świadczenie główne, a następnie na związane z długiem zaległe należności uboczne.</w:t>
      </w:r>
    </w:p>
    <w:p w14:paraId="0913232D" w14:textId="77777777" w:rsidR="00906CF5" w:rsidRDefault="00906CF5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3E392C92" w14:textId="77777777" w:rsidR="00906CF5" w:rsidRPr="00E631D7" w:rsidRDefault="00906CF5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8</w:t>
      </w:r>
    </w:p>
    <w:p w14:paraId="02071014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Jednostka projektowa z chwilą odbioru przedmiotu zamówienia przez Zamawiającego przenosi na niego autorskie prawa majątkowe do tych dokumentów.</w:t>
      </w:r>
    </w:p>
    <w:p w14:paraId="640089DC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lastRenderedPageBreak/>
        <w:t>Wykonawca oświadcza, iż będzie posiadał całość autorskich praw majątkowych oraz zezwolenie na wykonywanie autorskich praw osobistych oraz prawa zależne do dokumentacji wykonanej na podstawie niniejszej umowy - na podstawie odpowiednich umów, zawartych w formie pisemnej. Dysponować będzie prawami do każdego opracowania w zakresie określonym postanowieniami niniejszej Umowy i potwierdza, że prawa te nie zostaną zbyte ani ograniczone w zakresie, który wyłączałby lub ograniczałby prawa Zamawiającego, jakie nabywa on na podstawie niniejszej Umowy. W przypadku naruszenia przez Wykonawcę zobowiązań, o których mowa w zdaniach poprzednich, Wykonawca zobowiązany będzie do pokrycia szkód całkowitych poniesionych przez Zamawiającego z tego tytułu.</w:t>
      </w:r>
    </w:p>
    <w:p w14:paraId="03B5986A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ramach wynagrodzenia określonego w § 7 Wykonawca:</w:t>
      </w:r>
    </w:p>
    <w:p w14:paraId="68A4DCAB" w14:textId="77777777" w:rsidR="00906CF5" w:rsidRPr="00E631D7" w:rsidRDefault="00906CF5" w:rsidP="006A0842">
      <w:pPr>
        <w:pStyle w:val="Bezodstpw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przenosi na Zamawiającego autorskie prawa majątkowe do wszystkich utworów w rozumieniu ustawy o prawie autorskim i prawach pokrewnych wytworzonych w trakcie realizacji przedmiotu Umowy, w szczególności takich jak: raporty, mapy, wykresy, rysunki, plany, dane statystyczne, ekspertyzy, obliczenia i inne dokumenty powstałe przy realizacji Umowy oraz broszury, zwanych dalej „Utworami";</w:t>
      </w:r>
    </w:p>
    <w:p w14:paraId="17B274E0" w14:textId="77777777" w:rsidR="00906CF5" w:rsidRPr="00E631D7" w:rsidRDefault="00906CF5" w:rsidP="006A0842">
      <w:pPr>
        <w:pStyle w:val="Bezodstpw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zezwala Zamawiającemu na opracowywanie utworów, korzystanie z opracowań tych utworów oraz na rozporządzanie tymi opracowaniami</w:t>
      </w:r>
      <w:r w:rsidR="00165E7E" w:rsidRPr="00E631D7">
        <w:rPr>
          <w:rFonts w:asciiTheme="minorHAnsi" w:hAnsiTheme="minorHAnsi" w:cstheme="minorHAnsi"/>
        </w:rPr>
        <w:t xml:space="preserve"> i </w:t>
      </w:r>
      <w:r w:rsidRPr="00E631D7">
        <w:rPr>
          <w:rFonts w:asciiTheme="minorHAnsi" w:hAnsiTheme="minorHAnsi" w:cstheme="minorHAnsi"/>
        </w:rPr>
        <w:t>wprowadzanie modyfikacji - tj</w:t>
      </w:r>
      <w:r w:rsidR="00165E7E" w:rsidRPr="00E631D7">
        <w:rPr>
          <w:rFonts w:asciiTheme="minorHAnsi" w:hAnsiTheme="minorHAnsi" w:cstheme="minorHAnsi"/>
        </w:rPr>
        <w:t>.</w:t>
      </w:r>
      <w:r w:rsidRPr="00E631D7">
        <w:rPr>
          <w:rFonts w:asciiTheme="minorHAnsi" w:hAnsiTheme="minorHAnsi" w:cstheme="minorHAnsi"/>
        </w:rPr>
        <w:t xml:space="preserve"> udziela Zamawiającemu praw zależnych;</w:t>
      </w:r>
    </w:p>
    <w:p w14:paraId="343A664E" w14:textId="77777777" w:rsidR="00906CF5" w:rsidRPr="00E631D7" w:rsidRDefault="00906CF5" w:rsidP="006A0842">
      <w:pPr>
        <w:pStyle w:val="Bezodstpw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zezwala Zamawiającemu na wykonywanie autorskich praw osobistych;</w:t>
      </w:r>
    </w:p>
    <w:p w14:paraId="3F738944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Nabycie przez Zamawiającego praw, o których mowa w § 8 następuje</w:t>
      </w:r>
      <w:r w:rsidR="00165E7E" w:rsidRPr="00E631D7">
        <w:rPr>
          <w:rFonts w:asciiTheme="minorHAnsi" w:hAnsiTheme="minorHAnsi" w:cstheme="minorHAnsi"/>
        </w:rPr>
        <w:t xml:space="preserve"> </w:t>
      </w:r>
      <w:r w:rsidRPr="00E631D7">
        <w:rPr>
          <w:rFonts w:asciiTheme="minorHAnsi" w:hAnsiTheme="minorHAnsi" w:cstheme="minorHAnsi"/>
        </w:rPr>
        <w:t>bez ograniczeń co do terytorium, czasu, liczby egzemplarzy, w zakresie następujących pól eksploatacji:</w:t>
      </w:r>
    </w:p>
    <w:p w14:paraId="4E65C1C1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użytkowania utworów na własny użytek, użytek swoich jednostek organizacyjnych oraz użytek osób trzecich w celach związanych z realizacją zadań Zamawiającego, w tym w szczególności innym wykonawcom jako podstawę lub materiał wyjściowy do wykonywania innych opracowań projektowych, wykonawcom biorącym udział w postępowaniu o udzielenie zamówienia, jako część opisu zamówienia, innym wykonawcom jako podstawę dla wykonania lub nadzorowania robót budowlanych,</w:t>
      </w:r>
    </w:p>
    <w:p w14:paraId="30C6F0F7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utrwalenie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E631D7">
        <w:rPr>
          <w:rFonts w:asciiTheme="minorHAnsi" w:hAnsiTheme="minorHAnsi" w:cstheme="minorHAnsi"/>
        </w:rPr>
        <w:t>ray</w:t>
      </w:r>
      <w:proofErr w:type="spellEnd"/>
      <w:r w:rsidRPr="00E631D7">
        <w:rPr>
          <w:rFonts w:asciiTheme="minorHAnsi" w:hAnsiTheme="minorHAnsi" w:cstheme="minorHAnsi"/>
        </w:rPr>
        <w:t>, pendrive, itd.),</w:t>
      </w:r>
    </w:p>
    <w:p w14:paraId="5B170421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1D063C02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lastRenderedPageBreak/>
        <w:t>wprowadzania utworów do pamięci komputera na dowolnej liczbie stanowisk komputerowych oraz do sieci multimedialnej, telekomunikacyjnej, komputerowej, w tym do Internetu,</w:t>
      </w:r>
    </w:p>
    <w:p w14:paraId="1338E049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wyświetlanie i publiczne odtwarzanie utworu,</w:t>
      </w:r>
    </w:p>
    <w:p w14:paraId="080115E8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nadawanie całości lub wybranych fragmentów utworu za pomocą wizji albo fonii przewodowej i bezprzewodowej przez stację naziemną,</w:t>
      </w:r>
    </w:p>
    <w:p w14:paraId="2CB22067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nadawanie za pośrednictwem satelity,</w:t>
      </w:r>
    </w:p>
    <w:p w14:paraId="4891CEF5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reemisja,</w:t>
      </w:r>
    </w:p>
    <w:p w14:paraId="1CBD680B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wymiana nośników, na których utwór utrwalono,</w:t>
      </w:r>
    </w:p>
    <w:p w14:paraId="294D3C13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wykorzystanie w utworach multimedialnych,</w:t>
      </w:r>
    </w:p>
    <w:p w14:paraId="130662B9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wykorzystywanie całości lub fragmentów utworu co celów promocyjnych i reklamy,</w:t>
      </w:r>
    </w:p>
    <w:p w14:paraId="7706010F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wprowadzanie zmian, skrótów,</w:t>
      </w:r>
    </w:p>
    <w:p w14:paraId="3C63A2F2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sporządzenie wersji obcojęzycznych, zarówno przy użyciu napisów, jak i lektora,</w:t>
      </w:r>
    </w:p>
    <w:p w14:paraId="556EF98D" w14:textId="77777777" w:rsidR="00906CF5" w:rsidRPr="00E631D7" w:rsidRDefault="00906CF5" w:rsidP="006A0842">
      <w:pPr>
        <w:pStyle w:val="Bezodstpw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publiczne udostępnianie utworu w taki sposób, aby każdy mógł mieć do niego dostęp w miejscu i w czasie przez niego wybranym.</w:t>
      </w:r>
    </w:p>
    <w:p w14:paraId="1D6875AF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Równocześnie z nabyciem autorskich praw majątkowych do utworów Zamawiający nabywa własność wszystkich egzemplarzy, na których utwory zostały utrwalone. </w:t>
      </w:r>
    </w:p>
    <w:p w14:paraId="4B777DC9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zobowiązuje się, że wykonując umowę nie naruszył praw majątkowych osób trzecich i przekazał Zamawiającemu utwory w stanie wolnym od obciążeń prawami osób trzecich, a w przypadku ich naruszenia ponosił będzie wyłączną odpowiedzialność względem tych osób.</w:t>
      </w:r>
    </w:p>
    <w:p w14:paraId="42215F3C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zobowiązany jest do zawarcia odpowiednich umów o przeniesienie autorskich praw majątkowych oraz praw do dokonywania opracowań utworów (praw zależnych) ze wszystkimi osobami, z którymi współpracował przy realizacji umowy głównej oraz które wniosły wkład twórczy do utworów.</w:t>
      </w:r>
    </w:p>
    <w:p w14:paraId="154F6B20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odpowiada za roszczenia osób trzecich związanych z naruszeniem praw autorskich do produktów powstałych w wyniku realizacji przedmiotu umowy głównej i w związku z tym przyjmuje na siebie odpowiedzialność za naruszenie dóbr osobistych lub praw autorskich i pokrewnych osób trzecich, spowodowanych w trakcie lub w wyniku realizacji przedmiotu umowy lub dysponowania przez Zamawiającego przedmiotem umowy.</w:t>
      </w:r>
    </w:p>
    <w:p w14:paraId="22CD5470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W przypadku powstania jakichkolwiek roszczeń przeciwko Zamawiającemu, Wykonawca zobowiązuje się do całkowitego zaspokojenia tych roszczeń oraz do zwolnienia Zamawiającego z obowiązku świadczenia z tego tytułu, a także zwrotu i wynagrodzenia Zamawiającemu </w:t>
      </w:r>
      <w:r w:rsidR="00165E7E" w:rsidRPr="00E631D7">
        <w:rPr>
          <w:rFonts w:asciiTheme="minorHAnsi" w:hAnsiTheme="minorHAnsi" w:cstheme="minorHAnsi"/>
        </w:rPr>
        <w:t>p</w:t>
      </w:r>
      <w:r w:rsidRPr="00E631D7">
        <w:rPr>
          <w:rFonts w:asciiTheme="minorHAnsi" w:hAnsiTheme="minorHAnsi" w:cstheme="minorHAnsi"/>
        </w:rPr>
        <w:t>oniesionych z tego tytułu kosztów i utraconych korzyści.</w:t>
      </w:r>
    </w:p>
    <w:p w14:paraId="3A2D0DCD" w14:textId="6A9ED20C" w:rsidR="00906CF5" w:rsidRPr="00E631D7" w:rsidRDefault="000026AD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06CF5" w:rsidRPr="00E631D7">
        <w:rPr>
          <w:rFonts w:asciiTheme="minorHAnsi" w:hAnsiTheme="minorHAnsi" w:cstheme="minorHAnsi"/>
        </w:rPr>
        <w:t xml:space="preserve">W przypadku wystąpienia przeciwko Zamawiającemu przez osobę trzecią z roszczeniami wynikającymi z naruszeniem jej ew. praw do Dzieła, Wykonawca zobowiązany jest do ich pełnego zaspokojenia i zwolnienia Zamawiającego od obowiązku świadczeń z tego tytułu. </w:t>
      </w:r>
    </w:p>
    <w:p w14:paraId="6D774564" w14:textId="77777777" w:rsidR="00906CF5" w:rsidRPr="00E631D7" w:rsidRDefault="00906CF5" w:rsidP="006A0842">
      <w:pPr>
        <w:pStyle w:val="Bezodstpw"/>
        <w:numPr>
          <w:ilvl w:val="0"/>
          <w:numId w:val="1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lastRenderedPageBreak/>
        <w:t>W przypadku dochodzenia na drodze sądowej przez osoby trzecie roszczeń wynikających z tytułów, o których mowa w ust. 1, Wykonawca będzie zobowiązany do przystąpienia w procesie do Nabywcy i podjęcia wszelkich czynności w celu jego zwolnienia z udziału w sprawie.</w:t>
      </w:r>
    </w:p>
    <w:p w14:paraId="13ADF7F4" w14:textId="77777777" w:rsidR="00165E7E" w:rsidRPr="00E631D7" w:rsidRDefault="00165E7E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140E1167" w14:textId="77777777" w:rsidR="00165E7E" w:rsidRPr="00E631D7" w:rsidRDefault="00165E7E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9</w:t>
      </w:r>
    </w:p>
    <w:p w14:paraId="72A9EEBF" w14:textId="77777777" w:rsidR="00165E7E" w:rsidRPr="00E631D7" w:rsidRDefault="00165E7E" w:rsidP="006A0842">
      <w:pPr>
        <w:pStyle w:val="Bezodstpw"/>
        <w:numPr>
          <w:ilvl w:val="0"/>
          <w:numId w:val="17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Jednostka projektowa nie może bez uprzedniej pisemnej zgody Zamawiającego podzielić części prac związanych z wykonaniem dokumentacji projektowej objętej przedmiotem Umowy i zlecić ich wykonanie innej jednostce projektowej.</w:t>
      </w:r>
    </w:p>
    <w:p w14:paraId="7C3918BC" w14:textId="77777777" w:rsidR="00165E7E" w:rsidRPr="00E631D7" w:rsidRDefault="00165E7E" w:rsidP="006A0842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576CE2C" w14:textId="77777777" w:rsidR="00165E7E" w:rsidRPr="00E631D7" w:rsidRDefault="00165E7E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10</w:t>
      </w:r>
    </w:p>
    <w:p w14:paraId="346C11D4" w14:textId="435A1C79" w:rsidR="00165E7E" w:rsidRPr="00E631D7" w:rsidRDefault="00165E7E" w:rsidP="006A0842">
      <w:pPr>
        <w:pStyle w:val="Bezodstpw"/>
        <w:numPr>
          <w:ilvl w:val="0"/>
          <w:numId w:val="18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Ze strony </w:t>
      </w:r>
      <w:r w:rsidR="003F2716" w:rsidRPr="00E631D7">
        <w:rPr>
          <w:rFonts w:asciiTheme="minorHAnsi" w:hAnsiTheme="minorHAnsi" w:cstheme="minorHAnsi"/>
        </w:rPr>
        <w:t>Jednostki projektowej wykonaniem przedmiotu Umowy kierować będzie ……</w:t>
      </w:r>
      <w:r w:rsidR="000026AD">
        <w:rPr>
          <w:rFonts w:asciiTheme="minorHAnsi" w:hAnsiTheme="minorHAnsi" w:cstheme="minorHAnsi"/>
        </w:rPr>
        <w:t>……..</w:t>
      </w:r>
      <w:r w:rsidR="003F2716" w:rsidRPr="00E631D7">
        <w:rPr>
          <w:rFonts w:asciiTheme="minorHAnsi" w:hAnsiTheme="minorHAnsi" w:cstheme="minorHAnsi"/>
        </w:rPr>
        <w:t>….</w:t>
      </w:r>
    </w:p>
    <w:p w14:paraId="30F4BF91" w14:textId="0D198D01" w:rsidR="003F2716" w:rsidRPr="00E631D7" w:rsidRDefault="003F2716" w:rsidP="006A0842">
      <w:pPr>
        <w:pStyle w:val="Bezodstpw"/>
        <w:numPr>
          <w:ilvl w:val="0"/>
          <w:numId w:val="18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Ze strony Zamawiającego koordynatorem w zakresie realizacji obowiązków wynikających z niniejszej Umowy będzie……</w:t>
      </w:r>
      <w:r w:rsidR="000026AD">
        <w:rPr>
          <w:rFonts w:asciiTheme="minorHAnsi" w:hAnsiTheme="minorHAnsi" w:cstheme="minorHAnsi"/>
        </w:rPr>
        <w:t>…….</w:t>
      </w:r>
      <w:r w:rsidRPr="00E631D7">
        <w:rPr>
          <w:rFonts w:asciiTheme="minorHAnsi" w:hAnsiTheme="minorHAnsi" w:cstheme="minorHAnsi"/>
        </w:rPr>
        <w:t>..</w:t>
      </w:r>
    </w:p>
    <w:p w14:paraId="3865F771" w14:textId="77777777" w:rsidR="003F2716" w:rsidRPr="00E631D7" w:rsidRDefault="003F2716" w:rsidP="006A0842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AD274C1" w14:textId="77777777" w:rsidR="003F2716" w:rsidRPr="00E631D7" w:rsidRDefault="003F2716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11</w:t>
      </w:r>
    </w:p>
    <w:p w14:paraId="4809E0FA" w14:textId="77777777" w:rsidR="003F2716" w:rsidRPr="00E631D7" w:rsidRDefault="003F2716" w:rsidP="006A0842">
      <w:pPr>
        <w:pStyle w:val="Bezodstpw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przypadku niewykonania lub nienależytego wykonania umowy Jednostka projektowa zobowiązuje się zapłacić Zamawiającemu karę umowną w wysokości:</w:t>
      </w:r>
    </w:p>
    <w:p w14:paraId="3E08A618" w14:textId="77777777" w:rsidR="003F2716" w:rsidRPr="00E631D7" w:rsidRDefault="003F2716" w:rsidP="006A0842">
      <w:pPr>
        <w:pStyle w:val="Bezodstpw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10% wynagrodzenia określonego w § 7 ust. 1, jeżeli Zamawiający odstąpi od umowy z powodu okoliczności, za które odpowiada Jednostka projektowa,</w:t>
      </w:r>
    </w:p>
    <w:p w14:paraId="6CD8C74D" w14:textId="77777777" w:rsidR="003F2716" w:rsidRPr="00E631D7" w:rsidRDefault="003F2716" w:rsidP="006A0842">
      <w:pPr>
        <w:pStyle w:val="Bezodstpw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0,5 % wynagrodzenia określonego w § 7 ust. 1 za każdy dzień zwłoki w wykonaniu przedmiotu umowy lub usunięciu wad licząc od dnia, w którym obowiązek powinien być dopełniony,</w:t>
      </w:r>
    </w:p>
    <w:p w14:paraId="5362B3FB" w14:textId="77777777" w:rsidR="003F2716" w:rsidRPr="00E631D7" w:rsidRDefault="003F2716" w:rsidP="006A0842">
      <w:pPr>
        <w:pStyle w:val="Bezodstpw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Jednostka projektowa wyraża zgodę na potrącenie należnych kar umownych z wynagrodzenia określonego w § 7 ust. 1.</w:t>
      </w:r>
    </w:p>
    <w:p w14:paraId="0C9F8A50" w14:textId="77777777" w:rsidR="003F2716" w:rsidRPr="00E631D7" w:rsidRDefault="003F2716" w:rsidP="006A0842">
      <w:pPr>
        <w:pStyle w:val="Bezodstpw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przypadku niewykonania lub nienależytego wykonania umowy Zamawiający zobowiązuje się zapłacić Jednostce projektowej karę umowną w wysokości:</w:t>
      </w:r>
    </w:p>
    <w:p w14:paraId="5F89E8A4" w14:textId="77777777" w:rsidR="003F2716" w:rsidRPr="00E631D7" w:rsidRDefault="003F2716" w:rsidP="006A0842">
      <w:pPr>
        <w:pStyle w:val="Bezodstpw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10 % wynagrodzenia określonego w § 7 ust. 1, jeżeli Jednostka projektowa odstąpi od umowy z powodu okoliczności, za które odpowiada Zamawiający.</w:t>
      </w:r>
    </w:p>
    <w:p w14:paraId="48AEC3A7" w14:textId="77777777" w:rsidR="003F2716" w:rsidRPr="00E631D7" w:rsidRDefault="003F2716" w:rsidP="006A0842">
      <w:pPr>
        <w:pStyle w:val="Bezodstpw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Strony zastrzegają sobie możliwość dochodzenia odszkodowania uzupełniającego na zasadach ogólnych.</w:t>
      </w:r>
    </w:p>
    <w:p w14:paraId="7394C2F8" w14:textId="77777777" w:rsidR="003F2716" w:rsidRPr="00E631D7" w:rsidRDefault="003F2716" w:rsidP="006A0842">
      <w:pPr>
        <w:pStyle w:val="Bezodstpw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Roszczenie o zapłatę kar umownych staje się wymagalne:</w:t>
      </w:r>
    </w:p>
    <w:p w14:paraId="2D08941D" w14:textId="77777777" w:rsidR="003F2716" w:rsidRPr="00E631D7" w:rsidRDefault="003F2716" w:rsidP="006A0842">
      <w:pPr>
        <w:pStyle w:val="Bezodstpw"/>
        <w:numPr>
          <w:ilvl w:val="0"/>
          <w:numId w:val="22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za pierwszy rozpoczęty dzień zwłoki- w tym dniu,</w:t>
      </w:r>
    </w:p>
    <w:p w14:paraId="3D26E54B" w14:textId="77777777" w:rsidR="003F2716" w:rsidRPr="00E631D7" w:rsidRDefault="003F2716" w:rsidP="006A0842">
      <w:pPr>
        <w:pStyle w:val="Bezodstpw"/>
        <w:numPr>
          <w:ilvl w:val="0"/>
          <w:numId w:val="22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za odstąpienie od umowy z winy drugiej strony- w dniu dotarcia do drugiej strony oświadczenia o odstąpieniu od umowy.</w:t>
      </w:r>
    </w:p>
    <w:p w14:paraId="18373009" w14:textId="77777777" w:rsidR="003F2716" w:rsidRPr="00E631D7" w:rsidRDefault="003F2716" w:rsidP="006A0842">
      <w:pPr>
        <w:pStyle w:val="Bezodstpw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Łączna wysokość kar umownych naliczonych przez Zamawiającego w ramach niniejszej umowy nie może przekraczać 30 % wynagrodzenia brutto § 7 ust. 1 niemniejszej umowy.</w:t>
      </w:r>
    </w:p>
    <w:p w14:paraId="19939D3F" w14:textId="77777777" w:rsidR="00C662F1" w:rsidRPr="00E631D7" w:rsidRDefault="00C662F1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lastRenderedPageBreak/>
        <w:t>§ 12</w:t>
      </w:r>
    </w:p>
    <w:p w14:paraId="7188F535" w14:textId="77777777" w:rsidR="00C662F1" w:rsidRPr="00E631D7" w:rsidRDefault="00C662F1" w:rsidP="006A0842">
      <w:pPr>
        <w:pStyle w:val="Bezodstpw"/>
        <w:numPr>
          <w:ilvl w:val="0"/>
          <w:numId w:val="23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Jeżeli zwłoka w wykonaniu dokumentacji projektowej wyniesie 14 dni, Zamawiający ma prawo od Umowy odstąpić w tej części, której zwłoka dotyczy, w terminie kolejnych 14 dni, nie rezygnując z kary umownej i odszkodowania.</w:t>
      </w:r>
    </w:p>
    <w:p w14:paraId="2E33F468" w14:textId="77777777" w:rsidR="00C662F1" w:rsidRPr="00E631D7" w:rsidRDefault="00C662F1" w:rsidP="006A0842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1A3400E4" w14:textId="77777777" w:rsidR="00C662F1" w:rsidRPr="00E631D7" w:rsidRDefault="00C662F1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13</w:t>
      </w:r>
    </w:p>
    <w:p w14:paraId="6911EF0C" w14:textId="77777777" w:rsidR="00C662F1" w:rsidRPr="00E631D7" w:rsidRDefault="00C662F1" w:rsidP="006A0842">
      <w:pPr>
        <w:pStyle w:val="Bezodstpw"/>
        <w:numPr>
          <w:ilvl w:val="0"/>
          <w:numId w:val="24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Zamawiającemu przysługuje prawo do odstąpienia od umowy:</w:t>
      </w:r>
    </w:p>
    <w:p w14:paraId="700C8303" w14:textId="77777777" w:rsidR="00C662F1" w:rsidRPr="00E631D7" w:rsidRDefault="00C662F1" w:rsidP="006A0842">
      <w:pPr>
        <w:pStyle w:val="Bezodstpw"/>
        <w:numPr>
          <w:ilvl w:val="0"/>
          <w:numId w:val="2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razie wystąpienia istotnej zmiany okoliczności powodującej, że wykonanie umowy nie leży w interesie Zamawiającego, czego nie można było przewidzieć w chwili zawarcia umowy - odstąpienie od umowy w tym przypadku może nastąpić w terminie miesiąca od powzięcia wiadomości o powyższych okolicznościach.</w:t>
      </w:r>
    </w:p>
    <w:p w14:paraId="2B0AFA42" w14:textId="77777777" w:rsidR="00C662F1" w:rsidRPr="00E631D7" w:rsidRDefault="00C662F1" w:rsidP="006A0842">
      <w:pPr>
        <w:pStyle w:val="Bezodstpw"/>
        <w:numPr>
          <w:ilvl w:val="0"/>
          <w:numId w:val="2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Zostanie ogłoszona upadłość lub rozwiązanie przedsiębiorstwa Wykonawcy. </w:t>
      </w:r>
    </w:p>
    <w:p w14:paraId="5F2F8CAB" w14:textId="77777777" w:rsidR="00C662F1" w:rsidRPr="00E631D7" w:rsidRDefault="00C662F1" w:rsidP="006A0842">
      <w:pPr>
        <w:pStyle w:val="Bezodstpw"/>
        <w:numPr>
          <w:ilvl w:val="0"/>
          <w:numId w:val="25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Wykonawca nie przystąpił do wykonania dokumentacji bez uzasadnionych przyczyn w terminie 14 dni oraz nie kontynuuje prac pomimo wezwania Zamawiającego złożonego na piśmie.</w:t>
      </w:r>
    </w:p>
    <w:p w14:paraId="3E345C08" w14:textId="77777777" w:rsidR="00C662F1" w:rsidRPr="00E631D7" w:rsidRDefault="00C662F1" w:rsidP="006A0842">
      <w:pPr>
        <w:pStyle w:val="Bezodstpw"/>
        <w:numPr>
          <w:ilvl w:val="0"/>
          <w:numId w:val="24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Wykonawcy przysługuje prawo odstąpienia od umowy w szczególności, jeżeli: Zamawiający odmawia bez uzasadnionej przyczyny odbioru przedmiotu umowy lub odmawia podpisania protokołu odbioru.</w:t>
      </w:r>
    </w:p>
    <w:p w14:paraId="79BB658F" w14:textId="77777777" w:rsidR="00C662F1" w:rsidRPr="00E631D7" w:rsidRDefault="00C662F1" w:rsidP="006A0842">
      <w:pPr>
        <w:pStyle w:val="Bezodstpw"/>
        <w:numPr>
          <w:ilvl w:val="0"/>
          <w:numId w:val="24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Odstąpienie od umowy winno nastąpić w formie pisemnej pod rygorem nieważności takiego oświadczenia i powinno zawierać uzasadnienie. </w:t>
      </w:r>
    </w:p>
    <w:p w14:paraId="25342A2B" w14:textId="77777777" w:rsidR="00C662F1" w:rsidRPr="00E631D7" w:rsidRDefault="00C662F1" w:rsidP="006A0842">
      <w:pPr>
        <w:pStyle w:val="Bezodstpw"/>
        <w:numPr>
          <w:ilvl w:val="0"/>
          <w:numId w:val="24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Oświadczenie o odstąpieniu powinno zostać złożone w terminie 14 dni od dnia, w którym strona powzięła wiadomość o okolicznościach stanowiących podstawę odstąpienia.</w:t>
      </w:r>
    </w:p>
    <w:p w14:paraId="5D4279FA" w14:textId="77777777" w:rsidR="000918C4" w:rsidRPr="00E631D7" w:rsidRDefault="000918C4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5A4E5B2A" w14:textId="77777777" w:rsidR="000918C4" w:rsidRPr="00E631D7" w:rsidRDefault="003C500E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14</w:t>
      </w:r>
    </w:p>
    <w:p w14:paraId="6DBEBA2F" w14:textId="77777777" w:rsidR="003C500E" w:rsidRPr="00E631D7" w:rsidRDefault="003C500E" w:rsidP="006A0842">
      <w:pPr>
        <w:pStyle w:val="Bezodstpw"/>
        <w:numPr>
          <w:ilvl w:val="0"/>
          <w:numId w:val="26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sprawach nieuregulowanych niniejszą Umową stosuje się powszechnie obowiązujące przepisy prawa.</w:t>
      </w:r>
    </w:p>
    <w:p w14:paraId="28339FA6" w14:textId="77777777" w:rsidR="003C500E" w:rsidRPr="00E631D7" w:rsidRDefault="003C500E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15</w:t>
      </w:r>
    </w:p>
    <w:p w14:paraId="5D67FBF8" w14:textId="77777777" w:rsidR="003C500E" w:rsidRPr="00E631D7" w:rsidRDefault="003C500E" w:rsidP="006A0842">
      <w:pPr>
        <w:pStyle w:val="Bezodstpw"/>
        <w:numPr>
          <w:ilvl w:val="0"/>
          <w:numId w:val="27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Zmiany Umowy wymagają formy pisemnej pod rygorem nieważności.</w:t>
      </w:r>
    </w:p>
    <w:p w14:paraId="793A3866" w14:textId="77777777" w:rsidR="003C500E" w:rsidRPr="00E631D7" w:rsidRDefault="003C500E" w:rsidP="006A0842">
      <w:pPr>
        <w:pStyle w:val="Bezodstpw"/>
        <w:numPr>
          <w:ilvl w:val="0"/>
          <w:numId w:val="27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Jednostka projektowa nie może przenieść praw i obowiązków wynikających z niniejszej umowy na osoby trzecie bez uprzedniej pisemnej zgody Zamawiającego, a w szczególności dokonywać cesji wierzytelności.</w:t>
      </w:r>
    </w:p>
    <w:p w14:paraId="19862F9F" w14:textId="77777777" w:rsidR="003C500E" w:rsidRPr="00E631D7" w:rsidRDefault="003C500E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16</w:t>
      </w:r>
    </w:p>
    <w:p w14:paraId="12D9E0A6" w14:textId="77777777" w:rsidR="003C500E" w:rsidRPr="00E631D7" w:rsidRDefault="003C500E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Informacje dotyczące ochrony danych osobowych</w:t>
      </w:r>
    </w:p>
    <w:p w14:paraId="4B8C04A4" w14:textId="77777777" w:rsidR="003C500E" w:rsidRPr="00E631D7" w:rsidRDefault="003C500E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Zgodnie z art. 13 ust. 1 i 2 rozporządzenia Parlamentu Europejskiego i Rady (UE) 2016/679 z dnia 27 kwietnia 2016 r. w sprawie ochrony osób fizycznych w związku z przetwarzaniem danych osobowych i </w:t>
      </w:r>
      <w:r w:rsidRPr="00E631D7">
        <w:rPr>
          <w:rFonts w:asciiTheme="minorHAnsi" w:hAnsiTheme="minorHAnsi" w:cstheme="minorHAnsi"/>
        </w:rPr>
        <w:lastRenderedPageBreak/>
        <w:t xml:space="preserve">w sprawie swobodnego przepływu takich danych oraz uchylenia dyrektywy 95/46/WE (ogólne rozporządzenie o ochronie danych) (Dz. Urz. UE L 119 z 04.05.2016, str. 1), dalej „RODO”, informuję, że: </w:t>
      </w:r>
    </w:p>
    <w:p w14:paraId="559AD43B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administratorem Pani/Pana danych osobowych jest Starosta Nowotarski z siedzibą w Nowym Targu pod adresem: Starostwo Powiatowe w Nowym Targu, ul. Bolesława Wstydliwego 14, 34-400 Nowy Targ, tel.: (18) 26 61 300;</w:t>
      </w:r>
    </w:p>
    <w:p w14:paraId="2FCCAE4E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kontakt z inspektorem ochrony danych osobowych w Starostwie Powiatowym w Nowym Targu możliwy jest pod adresem: iod@nowotarski.pl, pod siedzibą: Starostwo Powiatowe w Nowym Targu, ul. Bolesława Wstydliwego 14, 34-400 Nowy Targ;</w:t>
      </w:r>
    </w:p>
    <w:p w14:paraId="5A47BC21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Pani/Pana dane osobowe przetwarzane będą na podstawie art. 6 ust. 1 lit. c RODO w celu związanym z postępowaniem o udzielenie zamówienia publicznego pn. </w:t>
      </w:r>
      <w:r w:rsidRPr="00E631D7">
        <w:rPr>
          <w:rFonts w:asciiTheme="minorHAnsi" w:hAnsiTheme="minorHAnsi" w:cstheme="minorHAnsi"/>
          <w:szCs w:val="22"/>
        </w:rPr>
        <w:t xml:space="preserve">wykonanie kompleksowej dokumentacji projektowo – kosztorysowej dla zadania: Budowy dwóch budynków zamieszkania zbiorowego przeznaczonego na potrzeby placówki opiekuńczo-wychowawczej zlokalizowanej przy ul. </w:t>
      </w:r>
      <w:proofErr w:type="spellStart"/>
      <w:r w:rsidRPr="00E631D7">
        <w:rPr>
          <w:rFonts w:asciiTheme="minorHAnsi" w:hAnsiTheme="minorHAnsi" w:cstheme="minorHAnsi"/>
          <w:szCs w:val="22"/>
        </w:rPr>
        <w:t>Kowaniec</w:t>
      </w:r>
      <w:proofErr w:type="spellEnd"/>
      <w:r w:rsidRPr="00E631D7">
        <w:rPr>
          <w:rFonts w:asciiTheme="minorHAnsi" w:hAnsiTheme="minorHAnsi" w:cstheme="minorHAnsi"/>
          <w:szCs w:val="22"/>
        </w:rPr>
        <w:t xml:space="preserve"> 21 (ul. Kotliny) w Nowym Targu wraz zagospodarowaniem działki</w:t>
      </w:r>
      <w:r w:rsidRPr="00E631D7">
        <w:rPr>
          <w:rFonts w:asciiTheme="minorHAnsi" w:hAnsiTheme="minorHAnsi" w:cstheme="minorHAnsi"/>
        </w:rPr>
        <w:t>, prowadzonym w trybie podstawowym zgodnie z art. 275 ust. 1;</w:t>
      </w:r>
    </w:p>
    <w:p w14:paraId="0D091702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odbiorcami Pani/Pana danych osobowych będą osoby lub podmioty, którym udostępniona zostanie dokumentacja postępowania w oparciu o art. 18 oraz art. 74 ustawy z dnia 11 września 2019 r. – Prawo zamówień publicznych (t. j. Dz. U. z 2024 r. poz. 1320), dalej „ustawą </w:t>
      </w:r>
      <w:proofErr w:type="spellStart"/>
      <w:r w:rsidRPr="00E631D7">
        <w:rPr>
          <w:rFonts w:asciiTheme="minorHAnsi" w:hAnsiTheme="minorHAnsi" w:cstheme="minorHAnsi"/>
        </w:rPr>
        <w:t>Pzp</w:t>
      </w:r>
      <w:proofErr w:type="spellEnd"/>
      <w:r w:rsidRPr="00E631D7">
        <w:rPr>
          <w:rFonts w:asciiTheme="minorHAnsi" w:hAnsiTheme="minorHAnsi" w:cstheme="minorHAnsi"/>
        </w:rPr>
        <w:t xml:space="preserve">”;  </w:t>
      </w:r>
    </w:p>
    <w:p w14:paraId="30C4531C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Pani/Pana dane osobowe będą przechowywane, zgodnie z art. 78 ust. 1 oraz ust. 4 ustawy </w:t>
      </w:r>
      <w:proofErr w:type="spellStart"/>
      <w:r w:rsidRPr="00E631D7">
        <w:rPr>
          <w:rFonts w:asciiTheme="minorHAnsi" w:hAnsiTheme="minorHAnsi" w:cstheme="minorHAnsi"/>
        </w:rPr>
        <w:t>Pzp</w:t>
      </w:r>
      <w:proofErr w:type="spellEnd"/>
      <w:r w:rsidRPr="00E631D7">
        <w:rPr>
          <w:rFonts w:asciiTheme="minorHAnsi" w:hAnsiTheme="minorHAnsi" w:cstheme="minorHAnsi"/>
        </w:rPr>
        <w:t>, przez okres 4 lat od dnia zakończenia postępowania o udzielenie zamówienia, a jeżeli czas trwania umowy przekracza 4 lata, okres przechowywania obejmuje cały czas trwania umowy. Natomiast w przypadku projektów współfinansowanych ze środków zewnętrznych m. in. ze środków Unii Europejskiej dokumenty przechowywane są zgodnie z wytycznymi programu/projektu;</w:t>
      </w:r>
    </w:p>
    <w:p w14:paraId="76B53987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E631D7">
        <w:rPr>
          <w:rFonts w:asciiTheme="minorHAnsi" w:hAnsiTheme="minorHAnsi" w:cstheme="minorHAnsi"/>
        </w:rPr>
        <w:t>Pzp</w:t>
      </w:r>
      <w:proofErr w:type="spellEnd"/>
      <w:r w:rsidRPr="00E631D7">
        <w:rPr>
          <w:rFonts w:asciiTheme="minorHAnsi" w:hAnsiTheme="minorHAnsi" w:cstheme="minorHAnsi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E631D7">
        <w:rPr>
          <w:rFonts w:asciiTheme="minorHAnsi" w:hAnsiTheme="minorHAnsi" w:cstheme="minorHAnsi"/>
        </w:rPr>
        <w:t>Pzp</w:t>
      </w:r>
      <w:proofErr w:type="spellEnd"/>
      <w:r w:rsidRPr="00E631D7">
        <w:rPr>
          <w:rFonts w:asciiTheme="minorHAnsi" w:hAnsiTheme="minorHAnsi" w:cstheme="minorHAnsi"/>
        </w:rPr>
        <w:t xml:space="preserve">;  </w:t>
      </w:r>
    </w:p>
    <w:p w14:paraId="216CE083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odniesieniu do Pani/Pana danych osobowych decyzje nie będą podejmowane w sposób zautomatyzowany, stosowanie do art. 22 RODO;</w:t>
      </w:r>
    </w:p>
    <w:p w14:paraId="68EDCDCA" w14:textId="77777777" w:rsidR="003C500E" w:rsidRPr="00E631D7" w:rsidRDefault="003C500E" w:rsidP="006A0842">
      <w:pPr>
        <w:pStyle w:val="Bezodstpw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posiada Pani/Pan:</w:t>
      </w:r>
    </w:p>
    <w:p w14:paraId="05FCB42D" w14:textId="77777777" w:rsidR="003C500E" w:rsidRPr="00E631D7" w:rsidRDefault="003C500E" w:rsidP="006A0842">
      <w:pPr>
        <w:pStyle w:val="Bezodstpw"/>
        <w:numPr>
          <w:ilvl w:val="0"/>
          <w:numId w:val="29"/>
        </w:numPr>
        <w:spacing w:line="360" w:lineRule="auto"/>
        <w:ind w:hanging="153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na podstawie art. 15 RODO prawo dostępu do danych osobowych Pani/Pana dotyczących;</w:t>
      </w:r>
    </w:p>
    <w:p w14:paraId="4A98C424" w14:textId="77777777" w:rsidR="003C500E" w:rsidRPr="00E631D7" w:rsidRDefault="003C500E" w:rsidP="006A0842">
      <w:pPr>
        <w:pStyle w:val="Bezodstpw"/>
        <w:numPr>
          <w:ilvl w:val="0"/>
          <w:numId w:val="29"/>
        </w:numPr>
        <w:spacing w:line="360" w:lineRule="auto"/>
        <w:ind w:hanging="153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na podstawie art. 16 RODO prawo do sprostowania Pani/Pana danych osobowych (skorzystanie z prawa do sprostowania nie może skutkować zmianą wyniku postępowania o udzielenie </w:t>
      </w:r>
      <w:r w:rsidRPr="00E631D7">
        <w:rPr>
          <w:rFonts w:asciiTheme="minorHAnsi" w:hAnsiTheme="minorHAnsi" w:cstheme="minorHAnsi"/>
        </w:rPr>
        <w:lastRenderedPageBreak/>
        <w:t xml:space="preserve">zamówienia publicznego ani zmianą postanowień umowy w zakresie niezgodnym z ustawą </w:t>
      </w:r>
      <w:proofErr w:type="spellStart"/>
      <w:r w:rsidRPr="00E631D7">
        <w:rPr>
          <w:rFonts w:asciiTheme="minorHAnsi" w:hAnsiTheme="minorHAnsi" w:cstheme="minorHAnsi"/>
        </w:rPr>
        <w:t>Pzp</w:t>
      </w:r>
      <w:proofErr w:type="spellEnd"/>
      <w:r w:rsidRPr="00E631D7">
        <w:rPr>
          <w:rFonts w:asciiTheme="minorHAnsi" w:hAnsiTheme="minorHAnsi" w:cstheme="minorHAnsi"/>
        </w:rPr>
        <w:t xml:space="preserve"> oraz nie może naruszać integralności protokołu oraz jego załączników);</w:t>
      </w:r>
    </w:p>
    <w:p w14:paraId="61A96FD8" w14:textId="77777777" w:rsidR="003C500E" w:rsidRPr="00E631D7" w:rsidRDefault="003C500E" w:rsidP="006A0842">
      <w:pPr>
        <w:pStyle w:val="Bezodstpw"/>
        <w:numPr>
          <w:ilvl w:val="0"/>
          <w:numId w:val="29"/>
        </w:numPr>
        <w:spacing w:line="360" w:lineRule="auto"/>
        <w:ind w:hanging="153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3C349859" w14:textId="77777777" w:rsidR="003C500E" w:rsidRPr="00E631D7" w:rsidRDefault="003C500E" w:rsidP="006A0842">
      <w:pPr>
        <w:pStyle w:val="Bezodstpw"/>
        <w:numPr>
          <w:ilvl w:val="0"/>
          <w:numId w:val="29"/>
        </w:numPr>
        <w:spacing w:line="360" w:lineRule="auto"/>
        <w:ind w:hanging="153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prawo do wniesienia skargi do Prezesa Urzędu Ochrony Danych Osobowych, gdy uzna Pani/Pan, że przetwarzanie danych osobowych Pani/Pana dotyczących narusza przepisy RODO;</w:t>
      </w:r>
    </w:p>
    <w:p w14:paraId="48C550DE" w14:textId="77777777" w:rsidR="003C500E" w:rsidRPr="00E631D7" w:rsidRDefault="003C500E" w:rsidP="006A0842">
      <w:pPr>
        <w:pStyle w:val="Bezodstpw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nie przysługuje Pani/Panu:</w:t>
      </w:r>
    </w:p>
    <w:p w14:paraId="54BC39E0" w14:textId="77777777" w:rsidR="003C500E" w:rsidRPr="00E631D7" w:rsidRDefault="003C500E" w:rsidP="006A0842">
      <w:pPr>
        <w:pStyle w:val="Bezodstpw"/>
        <w:numPr>
          <w:ilvl w:val="0"/>
          <w:numId w:val="31"/>
        </w:numPr>
        <w:spacing w:line="360" w:lineRule="auto"/>
        <w:ind w:hanging="153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w związku z art. 17 ust. 3 lit. b, d lub e RODO prawo do usunięcia danych osobowych;</w:t>
      </w:r>
    </w:p>
    <w:p w14:paraId="54052F6C" w14:textId="77777777" w:rsidR="003C500E" w:rsidRPr="00E631D7" w:rsidRDefault="003C500E" w:rsidP="006A0842">
      <w:pPr>
        <w:pStyle w:val="Bezodstpw"/>
        <w:numPr>
          <w:ilvl w:val="0"/>
          <w:numId w:val="31"/>
        </w:numPr>
        <w:spacing w:line="360" w:lineRule="auto"/>
        <w:ind w:hanging="153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prawo do przenoszenia danych osobowych, o którym mowa w art. 20 RODO;</w:t>
      </w:r>
    </w:p>
    <w:p w14:paraId="65F93566" w14:textId="77777777" w:rsidR="003C500E" w:rsidRPr="00E631D7" w:rsidRDefault="003C500E" w:rsidP="006A0842">
      <w:pPr>
        <w:pStyle w:val="Bezodstpw"/>
        <w:numPr>
          <w:ilvl w:val="0"/>
          <w:numId w:val="31"/>
        </w:numPr>
        <w:spacing w:line="360" w:lineRule="auto"/>
        <w:ind w:hanging="153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na podstawie art. 21 RODO prawo sprzeciwu, wobec przetwarzania danych osobowych, gdyż podstawą prawną przetwarzania Pani/Pana danych osobowych jest art. 6 ust. 1 lit. c RODO.</w:t>
      </w:r>
    </w:p>
    <w:p w14:paraId="24826ADD" w14:textId="77777777" w:rsidR="00E126AF" w:rsidRPr="00E631D7" w:rsidRDefault="00E126AF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3A4A6DD6" w14:textId="77777777" w:rsidR="00E126AF" w:rsidRPr="00E631D7" w:rsidRDefault="00E126AF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17</w:t>
      </w:r>
    </w:p>
    <w:p w14:paraId="2F3C39EE" w14:textId="77777777" w:rsidR="00E126AF" w:rsidRPr="00E631D7" w:rsidRDefault="00E126AF" w:rsidP="006A0842">
      <w:pPr>
        <w:pStyle w:val="Bezodstpw"/>
        <w:numPr>
          <w:ilvl w:val="0"/>
          <w:numId w:val="3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Spory wynikłe na tle wykonania Umowy strony zobowiązują się załatwić w drodze ugody, a w przypadku nie osiągnięcia jej, poddać rozstrzygnięciu właściwego dla Zamawiającego Sądu Powszechnego.</w:t>
      </w:r>
    </w:p>
    <w:p w14:paraId="34873CF9" w14:textId="77777777" w:rsidR="00AA1207" w:rsidRPr="00E631D7" w:rsidRDefault="00AA1207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433AEA4F" w14:textId="77777777" w:rsidR="00AA1207" w:rsidRPr="00E631D7" w:rsidRDefault="00AA1207" w:rsidP="006A0842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§ 18</w:t>
      </w:r>
    </w:p>
    <w:p w14:paraId="18AD4793" w14:textId="77777777" w:rsidR="000026AD" w:rsidRPr="00EB1FC3" w:rsidRDefault="000026AD" w:rsidP="000026AD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320" w:lineRule="atLeast"/>
        <w:ind w:left="284" w:hanging="295"/>
        <w:jc w:val="both"/>
        <w:rPr>
          <w:rFonts w:cstheme="minorHAnsi"/>
          <w:sz w:val="22"/>
          <w:szCs w:val="22"/>
          <w:lang w:eastAsia="pl-PL"/>
        </w:rPr>
      </w:pPr>
      <w:r w:rsidRPr="00EB1FC3">
        <w:rPr>
          <w:rFonts w:cstheme="minorHAnsi"/>
          <w:sz w:val="22"/>
          <w:szCs w:val="22"/>
          <w:lang w:eastAsia="pl-PL"/>
        </w:rPr>
        <w:t>Umowa jest zawierana w formie elektronicznej. Umowa wchodzi w życie z dniem jej podpisania kwalifikowalnym podpisem elektronicznym przez osobę/y upoważnioną/e z ramienia Zamawiającego.</w:t>
      </w:r>
    </w:p>
    <w:p w14:paraId="37B14AA5" w14:textId="77777777" w:rsidR="00AA1207" w:rsidRPr="00E631D7" w:rsidRDefault="00AA1207" w:rsidP="006A0842">
      <w:pPr>
        <w:pStyle w:val="Bezodstpw"/>
        <w:numPr>
          <w:ilvl w:val="0"/>
          <w:numId w:val="33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631D7">
        <w:rPr>
          <w:rFonts w:asciiTheme="minorHAnsi" w:hAnsiTheme="minorHAnsi" w:cstheme="minorHAnsi"/>
        </w:rPr>
        <w:t>Załączniki do Umowy stanowią jej integralną część.</w:t>
      </w:r>
    </w:p>
    <w:p w14:paraId="27895BB5" w14:textId="77777777" w:rsidR="00AA1207" w:rsidRPr="00E631D7" w:rsidRDefault="00AA1207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3D36BCF4" w14:textId="77777777" w:rsidR="00AA1207" w:rsidRPr="00E631D7" w:rsidRDefault="00AA1207" w:rsidP="006A0842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</w:p>
    <w:p w14:paraId="77FBC1F1" w14:textId="77777777" w:rsidR="00AA1207" w:rsidRPr="00E631D7" w:rsidRDefault="00AA1207" w:rsidP="006A0842">
      <w:pPr>
        <w:pStyle w:val="Bezodstpw"/>
        <w:spacing w:line="360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E631D7">
        <w:rPr>
          <w:rFonts w:asciiTheme="minorHAnsi" w:hAnsiTheme="minorHAnsi" w:cstheme="minorHAnsi"/>
          <w:b/>
          <w:bCs/>
        </w:rPr>
        <w:t>Zamawiający</w:t>
      </w:r>
      <w:r w:rsidRPr="00E631D7">
        <w:rPr>
          <w:rFonts w:asciiTheme="minorHAnsi" w:hAnsiTheme="minorHAnsi" w:cstheme="minorHAnsi"/>
          <w:b/>
          <w:bCs/>
        </w:rPr>
        <w:tab/>
      </w:r>
      <w:r w:rsidRPr="00E631D7">
        <w:rPr>
          <w:rFonts w:asciiTheme="minorHAnsi" w:hAnsiTheme="minorHAnsi" w:cstheme="minorHAnsi"/>
          <w:b/>
          <w:bCs/>
        </w:rPr>
        <w:tab/>
      </w:r>
      <w:r w:rsidRPr="00E631D7">
        <w:rPr>
          <w:rFonts w:asciiTheme="minorHAnsi" w:hAnsiTheme="minorHAnsi" w:cstheme="minorHAnsi"/>
          <w:b/>
          <w:bCs/>
        </w:rPr>
        <w:tab/>
      </w:r>
      <w:r w:rsidRPr="00E631D7">
        <w:rPr>
          <w:rFonts w:asciiTheme="minorHAnsi" w:hAnsiTheme="minorHAnsi" w:cstheme="minorHAnsi"/>
          <w:b/>
          <w:bCs/>
        </w:rPr>
        <w:tab/>
      </w:r>
      <w:r w:rsidRPr="00E631D7">
        <w:rPr>
          <w:rFonts w:asciiTheme="minorHAnsi" w:hAnsiTheme="minorHAnsi" w:cstheme="minorHAnsi"/>
          <w:b/>
          <w:bCs/>
        </w:rPr>
        <w:tab/>
      </w:r>
      <w:r w:rsidRPr="00E631D7">
        <w:rPr>
          <w:rFonts w:asciiTheme="minorHAnsi" w:hAnsiTheme="minorHAnsi" w:cstheme="minorHAnsi"/>
          <w:b/>
          <w:bCs/>
        </w:rPr>
        <w:tab/>
        <w:t>Jednostka projektowa</w:t>
      </w:r>
    </w:p>
    <w:sectPr w:rsidR="00AA1207" w:rsidRPr="00E63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1C4A8EF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b w:val="0"/>
        <w:bCs/>
      </w:rPr>
    </w:lvl>
  </w:abstractNum>
  <w:abstractNum w:abstractNumId="1" w15:restartNumberingAfterBreak="0">
    <w:nsid w:val="03DC43A5"/>
    <w:multiLevelType w:val="hybridMultilevel"/>
    <w:tmpl w:val="C2B88D66"/>
    <w:lvl w:ilvl="0" w:tplc="078E43B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95A87"/>
    <w:multiLevelType w:val="hybridMultilevel"/>
    <w:tmpl w:val="22D48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CE0"/>
    <w:multiLevelType w:val="hybridMultilevel"/>
    <w:tmpl w:val="196EF2AC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4663EF9"/>
    <w:multiLevelType w:val="hybridMultilevel"/>
    <w:tmpl w:val="E954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5AAB"/>
    <w:multiLevelType w:val="hybridMultilevel"/>
    <w:tmpl w:val="637E58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A16FE"/>
    <w:multiLevelType w:val="hybridMultilevel"/>
    <w:tmpl w:val="8E9A2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C777C"/>
    <w:multiLevelType w:val="hybridMultilevel"/>
    <w:tmpl w:val="39EA1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E47B3"/>
    <w:multiLevelType w:val="hybridMultilevel"/>
    <w:tmpl w:val="1ECA7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223EC"/>
    <w:multiLevelType w:val="hybridMultilevel"/>
    <w:tmpl w:val="EF229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3066A"/>
    <w:multiLevelType w:val="hybridMultilevel"/>
    <w:tmpl w:val="53E867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90618"/>
    <w:multiLevelType w:val="hybridMultilevel"/>
    <w:tmpl w:val="016AB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95BE0"/>
    <w:multiLevelType w:val="hybridMultilevel"/>
    <w:tmpl w:val="D4264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56C2E"/>
    <w:multiLevelType w:val="hybridMultilevel"/>
    <w:tmpl w:val="C430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F4401"/>
    <w:multiLevelType w:val="hybridMultilevel"/>
    <w:tmpl w:val="05D2B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45B4F"/>
    <w:multiLevelType w:val="hybridMultilevel"/>
    <w:tmpl w:val="74403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3155A"/>
    <w:multiLevelType w:val="hybridMultilevel"/>
    <w:tmpl w:val="EF229D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B6470"/>
    <w:multiLevelType w:val="hybridMultilevel"/>
    <w:tmpl w:val="BC8AA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2662D"/>
    <w:multiLevelType w:val="hybridMultilevel"/>
    <w:tmpl w:val="54EE9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D04C5"/>
    <w:multiLevelType w:val="hybridMultilevel"/>
    <w:tmpl w:val="B67C5D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1556E"/>
    <w:multiLevelType w:val="hybridMultilevel"/>
    <w:tmpl w:val="AB4863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73522"/>
    <w:multiLevelType w:val="hybridMultilevel"/>
    <w:tmpl w:val="538ED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63FE7"/>
    <w:multiLevelType w:val="hybridMultilevel"/>
    <w:tmpl w:val="E57C8060"/>
    <w:lvl w:ilvl="0" w:tplc="E2EAEB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90CFB"/>
    <w:multiLevelType w:val="hybridMultilevel"/>
    <w:tmpl w:val="6114A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A0472"/>
    <w:multiLevelType w:val="hybridMultilevel"/>
    <w:tmpl w:val="D4264B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1724D"/>
    <w:multiLevelType w:val="hybridMultilevel"/>
    <w:tmpl w:val="7D7E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C5A39"/>
    <w:multiLevelType w:val="hybridMultilevel"/>
    <w:tmpl w:val="027819BC"/>
    <w:lvl w:ilvl="0" w:tplc="078E43B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31A92"/>
    <w:multiLevelType w:val="hybridMultilevel"/>
    <w:tmpl w:val="A7306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C0872"/>
    <w:multiLevelType w:val="hybridMultilevel"/>
    <w:tmpl w:val="821AB3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3B7C00"/>
    <w:multiLevelType w:val="hybridMultilevel"/>
    <w:tmpl w:val="B2C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516FD"/>
    <w:multiLevelType w:val="hybridMultilevel"/>
    <w:tmpl w:val="3184DB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95A8D"/>
    <w:multiLevelType w:val="hybridMultilevel"/>
    <w:tmpl w:val="DFEA9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DB0326"/>
    <w:multiLevelType w:val="hybridMultilevel"/>
    <w:tmpl w:val="AE9E91D0"/>
    <w:lvl w:ilvl="0" w:tplc="83BC2B5E">
      <w:start w:val="1"/>
      <w:numFmt w:val="decimal"/>
      <w:lvlText w:val="%1.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76BBC"/>
    <w:multiLevelType w:val="hybridMultilevel"/>
    <w:tmpl w:val="56B264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B5FD1"/>
    <w:multiLevelType w:val="hybridMultilevel"/>
    <w:tmpl w:val="550AD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20701">
    <w:abstractNumId w:val="9"/>
  </w:num>
  <w:num w:numId="2" w16cid:durableId="607153634">
    <w:abstractNumId w:val="28"/>
  </w:num>
  <w:num w:numId="3" w16cid:durableId="1363633752">
    <w:abstractNumId w:val="3"/>
  </w:num>
  <w:num w:numId="4" w16cid:durableId="737173934">
    <w:abstractNumId w:val="19"/>
  </w:num>
  <w:num w:numId="5" w16cid:durableId="1681616726">
    <w:abstractNumId w:val="16"/>
  </w:num>
  <w:num w:numId="6" w16cid:durableId="416750160">
    <w:abstractNumId w:val="7"/>
  </w:num>
  <w:num w:numId="7" w16cid:durableId="2084838152">
    <w:abstractNumId w:val="21"/>
  </w:num>
  <w:num w:numId="8" w16cid:durableId="13315114">
    <w:abstractNumId w:val="22"/>
  </w:num>
  <w:num w:numId="9" w16cid:durableId="1383138813">
    <w:abstractNumId w:val="29"/>
  </w:num>
  <w:num w:numId="10" w16cid:durableId="328145688">
    <w:abstractNumId w:val="13"/>
  </w:num>
  <w:num w:numId="11" w16cid:durableId="242953500">
    <w:abstractNumId w:val="27"/>
  </w:num>
  <w:num w:numId="12" w16cid:durableId="786434237">
    <w:abstractNumId w:val="34"/>
  </w:num>
  <w:num w:numId="13" w16cid:durableId="852767717">
    <w:abstractNumId w:val="6"/>
  </w:num>
  <w:num w:numId="14" w16cid:durableId="810484863">
    <w:abstractNumId w:val="10"/>
  </w:num>
  <w:num w:numId="15" w16cid:durableId="708802729">
    <w:abstractNumId w:val="5"/>
  </w:num>
  <w:num w:numId="16" w16cid:durableId="2032565073">
    <w:abstractNumId w:val="4"/>
  </w:num>
  <w:num w:numId="17" w16cid:durableId="726494856">
    <w:abstractNumId w:val="12"/>
  </w:num>
  <w:num w:numId="18" w16cid:durableId="848519999">
    <w:abstractNumId w:val="24"/>
  </w:num>
  <w:num w:numId="19" w16cid:durableId="1671132106">
    <w:abstractNumId w:val="30"/>
  </w:num>
  <w:num w:numId="20" w16cid:durableId="803961683">
    <w:abstractNumId w:val="14"/>
  </w:num>
  <w:num w:numId="21" w16cid:durableId="481654250">
    <w:abstractNumId w:val="20"/>
  </w:num>
  <w:num w:numId="22" w16cid:durableId="566185377">
    <w:abstractNumId w:val="31"/>
  </w:num>
  <w:num w:numId="23" w16cid:durableId="1239904588">
    <w:abstractNumId w:val="23"/>
  </w:num>
  <w:num w:numId="24" w16cid:durableId="1330138404">
    <w:abstractNumId w:val="15"/>
  </w:num>
  <w:num w:numId="25" w16cid:durableId="1774133507">
    <w:abstractNumId w:val="33"/>
  </w:num>
  <w:num w:numId="26" w16cid:durableId="112335324">
    <w:abstractNumId w:val="25"/>
  </w:num>
  <w:num w:numId="27" w16cid:durableId="723601150">
    <w:abstractNumId w:val="17"/>
  </w:num>
  <w:num w:numId="28" w16cid:durableId="1690982139">
    <w:abstractNumId w:val="18"/>
  </w:num>
  <w:num w:numId="29" w16cid:durableId="1449160380">
    <w:abstractNumId w:val="1"/>
  </w:num>
  <w:num w:numId="30" w16cid:durableId="288826707">
    <w:abstractNumId w:val="11"/>
  </w:num>
  <w:num w:numId="31" w16cid:durableId="1925795750">
    <w:abstractNumId w:val="26"/>
  </w:num>
  <w:num w:numId="32" w16cid:durableId="1045644406">
    <w:abstractNumId w:val="8"/>
  </w:num>
  <w:num w:numId="33" w16cid:durableId="818690648">
    <w:abstractNumId w:val="2"/>
  </w:num>
  <w:num w:numId="34" w16cid:durableId="1786001947">
    <w:abstractNumId w:val="32"/>
  </w:num>
  <w:num w:numId="35" w16cid:durableId="174968758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639"/>
    <w:rsid w:val="000026AD"/>
    <w:rsid w:val="00012099"/>
    <w:rsid w:val="000646B1"/>
    <w:rsid w:val="000918C4"/>
    <w:rsid w:val="00141555"/>
    <w:rsid w:val="00165E7E"/>
    <w:rsid w:val="0020340F"/>
    <w:rsid w:val="00231EDB"/>
    <w:rsid w:val="00251EBA"/>
    <w:rsid w:val="002939F2"/>
    <w:rsid w:val="002E3739"/>
    <w:rsid w:val="00324849"/>
    <w:rsid w:val="003C500E"/>
    <w:rsid w:val="003E4557"/>
    <w:rsid w:val="003F2716"/>
    <w:rsid w:val="00476C07"/>
    <w:rsid w:val="004934EE"/>
    <w:rsid w:val="004A3551"/>
    <w:rsid w:val="00583CC5"/>
    <w:rsid w:val="005D4BED"/>
    <w:rsid w:val="006A0842"/>
    <w:rsid w:val="007B1BBB"/>
    <w:rsid w:val="007F5C10"/>
    <w:rsid w:val="00821588"/>
    <w:rsid w:val="00822FF2"/>
    <w:rsid w:val="008662C5"/>
    <w:rsid w:val="008B3FCC"/>
    <w:rsid w:val="00906CF5"/>
    <w:rsid w:val="009654C3"/>
    <w:rsid w:val="009A2003"/>
    <w:rsid w:val="00A17B50"/>
    <w:rsid w:val="00AA1207"/>
    <w:rsid w:val="00AC0E42"/>
    <w:rsid w:val="00AF26AB"/>
    <w:rsid w:val="00B246D4"/>
    <w:rsid w:val="00B64639"/>
    <w:rsid w:val="00BC7D32"/>
    <w:rsid w:val="00C4161D"/>
    <w:rsid w:val="00C57C1B"/>
    <w:rsid w:val="00C662F1"/>
    <w:rsid w:val="00D0770A"/>
    <w:rsid w:val="00D81A5A"/>
    <w:rsid w:val="00D87BD6"/>
    <w:rsid w:val="00DB648B"/>
    <w:rsid w:val="00DB67C4"/>
    <w:rsid w:val="00E126AF"/>
    <w:rsid w:val="00E631D7"/>
    <w:rsid w:val="00E67E78"/>
    <w:rsid w:val="00EC7D26"/>
    <w:rsid w:val="00F6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E776"/>
  <w15:chartTrackingRefBased/>
  <w15:docId w15:val="{60EE105C-6F06-432C-9586-17D7A2C7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6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6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6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6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6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6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6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6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6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6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6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6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6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6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6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6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6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6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6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6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6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6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63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646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6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6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6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639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C4161D"/>
    <w:pPr>
      <w:spacing w:after="0" w:line="240" w:lineRule="auto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3082</Words>
  <Characters>18494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Bobak</dc:creator>
  <cp:keywords/>
  <dc:description/>
  <cp:lastModifiedBy>Edyta Karkula</cp:lastModifiedBy>
  <cp:revision>4</cp:revision>
  <cp:lastPrinted>2026-03-11T07:35:00Z</cp:lastPrinted>
  <dcterms:created xsi:type="dcterms:W3CDTF">2026-03-10T13:14:00Z</dcterms:created>
  <dcterms:modified xsi:type="dcterms:W3CDTF">2026-03-11T07:45:00Z</dcterms:modified>
</cp:coreProperties>
</file>